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03A0" w14:textId="196DE306" w:rsidR="001E19EF" w:rsidRPr="008036A4" w:rsidRDefault="009203AC" w:rsidP="001E19EF">
      <w:pPr>
        <w:pStyle w:val="NoSpacing"/>
        <w:rPr>
          <w:b/>
          <w:bCs/>
          <w:noProof/>
          <w:sz w:val="40"/>
          <w:szCs w:val="40"/>
          <w:lang w:eastAsia="en-IN"/>
        </w:rPr>
      </w:pPr>
      <w:r w:rsidRPr="008036A4">
        <w:rPr>
          <w:b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8C25590" wp14:editId="259E3470">
            <wp:simplePos x="0" y="0"/>
            <wp:positionH relativeFrom="column">
              <wp:posOffset>5207538</wp:posOffset>
            </wp:positionH>
            <wp:positionV relativeFrom="paragraph">
              <wp:posOffset>-64135</wp:posOffset>
            </wp:positionV>
            <wp:extent cx="941832" cy="886968"/>
            <wp:effectExtent l="0" t="0" r="0" b="8890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88696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9EF" w:rsidRPr="008036A4">
        <w:rPr>
          <w:b/>
          <w:bCs/>
          <w:sz w:val="40"/>
          <w:szCs w:val="40"/>
        </w:rPr>
        <w:tab/>
      </w:r>
      <w:r w:rsidR="001E19EF" w:rsidRPr="008036A4">
        <w:rPr>
          <w:b/>
          <w:bCs/>
          <w:sz w:val="40"/>
          <w:szCs w:val="40"/>
        </w:rPr>
        <w:tab/>
        <w:t xml:space="preserve">  </w:t>
      </w:r>
      <w:r w:rsidR="001E19EF" w:rsidRPr="008036A4">
        <w:rPr>
          <w:b/>
          <w:bCs/>
          <w:sz w:val="40"/>
          <w:szCs w:val="40"/>
        </w:rPr>
        <w:tab/>
      </w:r>
      <w:r w:rsidR="001E19EF" w:rsidRPr="008036A4">
        <w:rPr>
          <w:b/>
          <w:bCs/>
          <w:noProof/>
          <w:sz w:val="40"/>
          <w:szCs w:val="40"/>
          <w:lang w:eastAsia="en-IN"/>
        </w:rPr>
        <w:t xml:space="preserve">                           </w:t>
      </w:r>
      <w:r w:rsidR="001E19EF" w:rsidRPr="008036A4">
        <w:rPr>
          <w:b/>
          <w:noProof/>
          <w:sz w:val="40"/>
          <w:szCs w:val="40"/>
          <w:lang w:val="en-IN" w:eastAsia="en-IN"/>
        </w:rPr>
        <w:drawing>
          <wp:inline distT="0" distB="0" distL="0" distR="0" wp14:anchorId="0C2CA9C9" wp14:editId="287A3B05">
            <wp:extent cx="488674" cy="826434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91" cy="8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9EF" w:rsidRPr="008036A4">
        <w:rPr>
          <w:b/>
          <w:bCs/>
          <w:noProof/>
          <w:sz w:val="40"/>
          <w:szCs w:val="40"/>
          <w:lang w:eastAsia="en-IN"/>
        </w:rPr>
        <w:t xml:space="preserve">                                          </w:t>
      </w:r>
    </w:p>
    <w:p w14:paraId="29C3D65C" w14:textId="77777777" w:rsidR="001E19EF" w:rsidRPr="002E2F86" w:rsidRDefault="001E19EF" w:rsidP="001E19EF">
      <w:pPr>
        <w:pStyle w:val="NoSpacing"/>
        <w:rPr>
          <w:b/>
          <w:bCs/>
          <w:sz w:val="36"/>
          <w:szCs w:val="36"/>
        </w:rPr>
      </w:pPr>
      <w:r w:rsidRPr="008036A4">
        <w:rPr>
          <w:b/>
          <w:bCs/>
          <w:sz w:val="40"/>
          <w:szCs w:val="40"/>
        </w:rPr>
        <w:t xml:space="preserve">                         </w:t>
      </w:r>
      <w:r w:rsidRPr="002E2F86">
        <w:rPr>
          <w:b/>
          <w:bCs/>
          <w:sz w:val="36"/>
          <w:szCs w:val="36"/>
        </w:rPr>
        <w:t>ASSAM SKILL UNIVERSITY PROJECT</w:t>
      </w:r>
    </w:p>
    <w:p w14:paraId="59035AF7" w14:textId="77777777" w:rsidR="001E19EF" w:rsidRPr="002E2F86" w:rsidRDefault="001E19EF" w:rsidP="001E19EF">
      <w:pPr>
        <w:pStyle w:val="NoSpacing"/>
        <w:rPr>
          <w:rFonts w:ascii="Arial" w:hAnsi="Arial" w:cs="Arial"/>
          <w:sz w:val="20"/>
          <w:szCs w:val="20"/>
        </w:rPr>
      </w:pPr>
      <w:r w:rsidRPr="002E2F86">
        <w:rPr>
          <w:b/>
          <w:bCs/>
          <w:sz w:val="20"/>
          <w:szCs w:val="20"/>
        </w:rPr>
        <w:t xml:space="preserve">                             Guwahati Office: 3</w:t>
      </w:r>
      <w:r w:rsidRPr="002E2F86">
        <w:rPr>
          <w:b/>
          <w:bCs/>
          <w:sz w:val="20"/>
          <w:szCs w:val="20"/>
          <w:vertAlign w:val="superscript"/>
        </w:rPr>
        <w:t>rd</w:t>
      </w:r>
      <w:r w:rsidRPr="002E2F86">
        <w:rPr>
          <w:b/>
          <w:bCs/>
          <w:sz w:val="20"/>
          <w:szCs w:val="20"/>
        </w:rPr>
        <w:t xml:space="preserve"> Floor, DECT Office Complex, </w:t>
      </w:r>
      <w:proofErr w:type="spellStart"/>
      <w:r w:rsidRPr="002E2F86">
        <w:rPr>
          <w:b/>
          <w:bCs/>
          <w:sz w:val="20"/>
          <w:szCs w:val="20"/>
        </w:rPr>
        <w:t>Rehabari</w:t>
      </w:r>
      <w:proofErr w:type="spellEnd"/>
      <w:r w:rsidRPr="002E2F86">
        <w:rPr>
          <w:b/>
          <w:bCs/>
          <w:sz w:val="20"/>
          <w:szCs w:val="20"/>
        </w:rPr>
        <w:t>, Guwahati – 781008</w:t>
      </w:r>
    </w:p>
    <w:p w14:paraId="70C5A3DF" w14:textId="4C01B74B" w:rsidR="001E19EF" w:rsidRPr="008036A4" w:rsidRDefault="004270FC" w:rsidP="001E19EF">
      <w:pPr>
        <w:spacing w:after="0" w:line="240" w:lineRule="auto"/>
      </w:pPr>
      <w:r>
        <w:rPr>
          <w:rFonts w:ascii="Arial" w:hAnsi="Arial" w:cs="Arial"/>
        </w:rPr>
        <w:t xml:space="preserve">           </w:t>
      </w:r>
      <w:r w:rsidR="001E19EF" w:rsidRPr="008036A4">
        <w:rPr>
          <w:rFonts w:ascii="Arial" w:hAnsi="Arial" w:cs="Arial"/>
        </w:rPr>
        <w:t>-----------------------------------------------------------------------------------------------</w:t>
      </w:r>
      <w:r w:rsidR="009203AC" w:rsidRPr="008036A4">
        <w:rPr>
          <w:rFonts w:ascii="Arial" w:hAnsi="Arial" w:cs="Arial"/>
        </w:rPr>
        <w:t>----------------------------</w:t>
      </w:r>
    </w:p>
    <w:p w14:paraId="09FD7068" w14:textId="482622EA" w:rsidR="00DE2D47" w:rsidRPr="002E2F86" w:rsidRDefault="00DE2D47">
      <w:pPr>
        <w:spacing w:line="240" w:lineRule="auto"/>
        <w:contextualSpacing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2E2F86">
        <w:rPr>
          <w:rFonts w:ascii="Arial" w:eastAsiaTheme="minorHAnsi" w:hAnsi="Arial" w:cs="Arial"/>
          <w:b/>
          <w:bCs/>
          <w:sz w:val="32"/>
          <w:szCs w:val="32"/>
        </w:rPr>
        <w:t>Invitation for Bids</w:t>
      </w:r>
    </w:p>
    <w:tbl>
      <w:tblPr>
        <w:tblStyle w:val="TableGrid"/>
        <w:tblW w:w="0" w:type="auto"/>
        <w:tblInd w:w="693" w:type="dxa"/>
        <w:tblLook w:val="04A0" w:firstRow="1" w:lastRow="0" w:firstColumn="1" w:lastColumn="0" w:noHBand="0" w:noVBand="1"/>
      </w:tblPr>
      <w:tblGrid>
        <w:gridCol w:w="2943"/>
        <w:gridCol w:w="6118"/>
      </w:tblGrid>
      <w:tr w:rsidR="008D69D8" w:rsidRPr="008036A4" w14:paraId="4D63BEC4" w14:textId="77777777" w:rsidTr="0058319D">
        <w:tc>
          <w:tcPr>
            <w:tcW w:w="2943" w:type="dxa"/>
          </w:tcPr>
          <w:p w14:paraId="46381B7B" w14:textId="2D818B23" w:rsidR="008D69D8" w:rsidRPr="008036A4" w:rsidRDefault="008D69D8" w:rsidP="006033A6">
            <w:pPr>
              <w:pStyle w:val="SBDBTnospace"/>
              <w:spacing w:line="240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8036A4">
              <w:rPr>
                <w:rFonts w:ascii="Cambria" w:hAnsi="Cambria" w:cs="Arial"/>
                <w:sz w:val="20"/>
                <w:szCs w:val="20"/>
              </w:rPr>
              <w:t>Date</w:t>
            </w:r>
          </w:p>
        </w:tc>
        <w:tc>
          <w:tcPr>
            <w:tcW w:w="6118" w:type="dxa"/>
            <w:shd w:val="clear" w:color="auto" w:fill="auto"/>
          </w:tcPr>
          <w:p w14:paraId="71831905" w14:textId="20C9EDF4" w:rsidR="008D69D8" w:rsidRPr="008A2556" w:rsidRDefault="008A2556" w:rsidP="00C14BCF">
            <w:pPr>
              <w:pStyle w:val="SBDBTnospace"/>
              <w:spacing w:line="240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58319D">
              <w:rPr>
                <w:rFonts w:ascii="Cambria" w:hAnsi="Cambria" w:cs="Arial"/>
                <w:sz w:val="20"/>
                <w:szCs w:val="20"/>
              </w:rPr>
              <w:t xml:space="preserve">9 </w:t>
            </w:r>
            <w:r w:rsidR="00DC11F2" w:rsidRPr="008A2556">
              <w:rPr>
                <w:rFonts w:ascii="Cambria" w:hAnsi="Cambria" w:cs="Arial"/>
                <w:sz w:val="20"/>
                <w:szCs w:val="20"/>
              </w:rPr>
              <w:t>November</w:t>
            </w:r>
            <w:r w:rsidR="00DD1601" w:rsidRPr="008A2556">
              <w:rPr>
                <w:rFonts w:ascii="Cambria" w:hAnsi="Cambria" w:cs="Arial"/>
                <w:sz w:val="20"/>
                <w:szCs w:val="20"/>
              </w:rPr>
              <w:t xml:space="preserve"> 2024</w:t>
            </w:r>
          </w:p>
        </w:tc>
      </w:tr>
      <w:tr w:rsidR="008D69D8" w:rsidRPr="008036A4" w14:paraId="2FAF1442" w14:textId="77777777" w:rsidTr="0058319D">
        <w:tc>
          <w:tcPr>
            <w:tcW w:w="2943" w:type="dxa"/>
          </w:tcPr>
          <w:p w14:paraId="069A390D" w14:textId="0F339720" w:rsidR="008D69D8" w:rsidRPr="008036A4" w:rsidRDefault="008D69D8" w:rsidP="006033A6">
            <w:pPr>
              <w:pStyle w:val="SBDBTnospace"/>
              <w:rPr>
                <w:rFonts w:ascii="Cambria" w:hAnsi="Cambria" w:cs="Arial"/>
                <w:sz w:val="20"/>
                <w:szCs w:val="20"/>
              </w:rPr>
            </w:pPr>
            <w:r w:rsidRPr="008036A4">
              <w:rPr>
                <w:rFonts w:ascii="Cambria" w:hAnsi="Cambria" w:cs="Arial"/>
                <w:sz w:val="20"/>
                <w:szCs w:val="20"/>
              </w:rPr>
              <w:t>Loan/Grant No. and Title:</w:t>
            </w:r>
          </w:p>
        </w:tc>
        <w:tc>
          <w:tcPr>
            <w:tcW w:w="6118" w:type="dxa"/>
            <w:shd w:val="clear" w:color="auto" w:fill="auto"/>
          </w:tcPr>
          <w:p w14:paraId="658B6503" w14:textId="6B9FAD46" w:rsidR="008D69D8" w:rsidRPr="008A2556" w:rsidRDefault="008D69D8" w:rsidP="00DE2D47">
            <w:pPr>
              <w:pStyle w:val="SBDBTnospace"/>
              <w:rPr>
                <w:rFonts w:ascii="Cambria" w:hAnsi="Cambria" w:cs="Arial"/>
                <w:sz w:val="20"/>
                <w:szCs w:val="20"/>
              </w:rPr>
            </w:pPr>
            <w:r w:rsidRPr="008A2556">
              <w:rPr>
                <w:rFonts w:ascii="Cambria" w:hAnsi="Cambria" w:cs="Arial"/>
                <w:b/>
                <w:bCs/>
                <w:sz w:val="20"/>
                <w:szCs w:val="20"/>
              </w:rPr>
              <w:t>4166</w:t>
            </w:r>
            <w:r w:rsidR="00CF1684" w:rsidRPr="008A25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-IND/ </w:t>
            </w:r>
            <w:r w:rsidRPr="008A2556">
              <w:rPr>
                <w:rFonts w:ascii="Cambria" w:hAnsi="Cambria" w:cs="Arial"/>
                <w:b/>
                <w:bCs/>
                <w:sz w:val="20"/>
                <w:szCs w:val="20"/>
              </w:rPr>
              <w:t>Assam Skill University Project</w:t>
            </w:r>
          </w:p>
        </w:tc>
      </w:tr>
      <w:tr w:rsidR="008D69D8" w:rsidRPr="008036A4" w14:paraId="44F97DAC" w14:textId="77777777" w:rsidTr="0058319D">
        <w:tc>
          <w:tcPr>
            <w:tcW w:w="2943" w:type="dxa"/>
          </w:tcPr>
          <w:p w14:paraId="6AA8FE97" w14:textId="147AA0D2" w:rsidR="008D69D8" w:rsidRPr="008036A4" w:rsidRDefault="008D69D8" w:rsidP="006033A6">
            <w:pPr>
              <w:pStyle w:val="SBDBTnospace"/>
              <w:rPr>
                <w:rFonts w:ascii="Cambria" w:hAnsi="Cambria" w:cs="Arial"/>
                <w:sz w:val="20"/>
                <w:szCs w:val="20"/>
              </w:rPr>
            </w:pPr>
            <w:r w:rsidRPr="008036A4">
              <w:rPr>
                <w:rFonts w:ascii="Cambria" w:hAnsi="Cambria" w:cs="Arial"/>
                <w:sz w:val="20"/>
                <w:szCs w:val="20"/>
              </w:rPr>
              <w:t>Contract No. and Title:</w:t>
            </w:r>
          </w:p>
        </w:tc>
        <w:tc>
          <w:tcPr>
            <w:tcW w:w="6118" w:type="dxa"/>
            <w:shd w:val="clear" w:color="auto" w:fill="auto"/>
          </w:tcPr>
          <w:p w14:paraId="703BE628" w14:textId="73E05F0E" w:rsidR="008D69D8" w:rsidRPr="008A2556" w:rsidRDefault="00F64A22" w:rsidP="00172084">
            <w:pPr>
              <w:pStyle w:val="SBDBTnospace"/>
              <w:rPr>
                <w:rFonts w:ascii="Cambria" w:hAnsi="Cambria" w:cs="Arial"/>
                <w:sz w:val="20"/>
                <w:szCs w:val="20"/>
              </w:rPr>
            </w:pPr>
            <w:r w:rsidRPr="008A2556">
              <w:rPr>
                <w:rFonts w:ascii="Cambria" w:hAnsi="Cambria" w:cs="Arial"/>
                <w:b/>
                <w:bCs/>
                <w:sz w:val="20"/>
                <w:szCs w:val="20"/>
              </w:rPr>
              <w:t>GS02/ASU/CE/012</w:t>
            </w:r>
            <w:r w:rsidR="009727DF" w:rsidRPr="008A25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  <w:r w:rsidRPr="008A2556">
              <w:rPr>
                <w:rFonts w:ascii="Cambria" w:hAnsi="Cambria" w:cs="Arial"/>
                <w:b/>
                <w:bCs/>
                <w:sz w:val="20"/>
                <w:szCs w:val="20"/>
              </w:rPr>
              <w:t>Equipment for Survey Lab</w:t>
            </w:r>
          </w:p>
        </w:tc>
      </w:tr>
      <w:tr w:rsidR="008D69D8" w:rsidRPr="008036A4" w14:paraId="24D5FA9A" w14:textId="77777777" w:rsidTr="0058319D">
        <w:tc>
          <w:tcPr>
            <w:tcW w:w="2943" w:type="dxa"/>
          </w:tcPr>
          <w:p w14:paraId="72D62F82" w14:textId="76E523CD" w:rsidR="008D69D8" w:rsidRPr="008036A4" w:rsidRDefault="008D69D8" w:rsidP="006033A6">
            <w:pPr>
              <w:pStyle w:val="SBDBTnospace"/>
              <w:rPr>
                <w:rFonts w:ascii="Cambria" w:hAnsi="Cambria" w:cs="Arial"/>
                <w:sz w:val="20"/>
                <w:szCs w:val="20"/>
              </w:rPr>
            </w:pPr>
            <w:r w:rsidRPr="008036A4">
              <w:rPr>
                <w:rFonts w:ascii="Cambria" w:hAnsi="Cambria" w:cs="Arial"/>
                <w:sz w:val="20"/>
                <w:szCs w:val="20"/>
              </w:rPr>
              <w:t>Deadline for Submission of Bids:</w:t>
            </w:r>
          </w:p>
        </w:tc>
        <w:tc>
          <w:tcPr>
            <w:tcW w:w="6118" w:type="dxa"/>
            <w:shd w:val="clear" w:color="auto" w:fill="auto"/>
          </w:tcPr>
          <w:p w14:paraId="1DE993C0" w14:textId="2F6996B3" w:rsidR="008D69D8" w:rsidRPr="008A2556" w:rsidRDefault="008A2556" w:rsidP="0010088C">
            <w:pPr>
              <w:pStyle w:val="SBDBTnospace"/>
              <w:rPr>
                <w:rFonts w:ascii="Cambria" w:hAnsi="Cambria" w:cs="Arial"/>
                <w:sz w:val="20"/>
                <w:szCs w:val="20"/>
              </w:rPr>
            </w:pPr>
            <w:r w:rsidRPr="0058319D">
              <w:rPr>
                <w:rFonts w:ascii="Cambria" w:hAnsi="Cambria" w:cs="Arial"/>
                <w:sz w:val="20"/>
                <w:szCs w:val="20"/>
              </w:rPr>
              <w:t xml:space="preserve">9 </w:t>
            </w:r>
            <w:r w:rsidR="00DC11F2" w:rsidRPr="008A2556">
              <w:rPr>
                <w:rFonts w:ascii="Cambria" w:hAnsi="Cambria" w:cs="Arial"/>
                <w:sz w:val="20"/>
                <w:szCs w:val="20"/>
              </w:rPr>
              <w:t>December</w:t>
            </w:r>
            <w:r w:rsidR="00DD1601" w:rsidRPr="008A2556">
              <w:rPr>
                <w:rFonts w:ascii="Cambria" w:hAnsi="Cambria" w:cs="Arial"/>
                <w:sz w:val="20"/>
                <w:szCs w:val="20"/>
              </w:rPr>
              <w:t xml:space="preserve"> 2024 </w:t>
            </w:r>
            <w:r w:rsidR="008D69D8" w:rsidRPr="008A2556">
              <w:rPr>
                <w:rFonts w:ascii="Cambria" w:hAnsi="Cambria" w:cs="Arial"/>
                <w:sz w:val="20"/>
                <w:szCs w:val="20"/>
              </w:rPr>
              <w:t>at 14:00 hours (IST)</w:t>
            </w:r>
            <w:r w:rsidR="006033A6" w:rsidRPr="008A2556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</w:tbl>
    <w:p w14:paraId="281E5616" w14:textId="29FCC93A" w:rsidR="00216D8C" w:rsidRPr="008036A4" w:rsidRDefault="00DE2D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Theme="minorHAnsi" w:hAnsi="Cambria" w:cs="Arial"/>
          <w:sz w:val="20"/>
          <w:szCs w:val="20"/>
        </w:rPr>
      </w:pPr>
      <w:r w:rsidRPr="008036A4">
        <w:rPr>
          <w:rFonts w:ascii="Cambria" w:eastAsiaTheme="minorHAnsi" w:hAnsi="Cambria" w:cs="Arial"/>
          <w:sz w:val="20"/>
          <w:szCs w:val="20"/>
        </w:rPr>
        <w:t xml:space="preserve">The </w:t>
      </w:r>
      <w:r w:rsidR="001E19EF" w:rsidRPr="008036A4">
        <w:rPr>
          <w:rFonts w:ascii="Cambria" w:eastAsiaTheme="minorHAnsi" w:hAnsi="Cambria" w:cs="Arial"/>
          <w:sz w:val="20"/>
          <w:szCs w:val="20"/>
        </w:rPr>
        <w:t xml:space="preserve">Government of India </w:t>
      </w:r>
      <w:r w:rsidRPr="008036A4">
        <w:rPr>
          <w:rFonts w:ascii="Cambria" w:eastAsiaTheme="minorHAnsi" w:hAnsi="Cambria" w:cs="Arial"/>
          <w:sz w:val="20"/>
          <w:szCs w:val="20"/>
        </w:rPr>
        <w:t xml:space="preserve">has received financing from the Asian Development Bank (ADB) toward the cost of </w:t>
      </w:r>
      <w:r w:rsidR="001E19EF" w:rsidRPr="008036A4">
        <w:rPr>
          <w:rFonts w:ascii="Cambria" w:hAnsi="Cambria" w:cs="Arial"/>
          <w:sz w:val="20"/>
          <w:szCs w:val="20"/>
        </w:rPr>
        <w:t>“</w:t>
      </w:r>
      <w:r w:rsidR="001E19EF" w:rsidRPr="008036A4">
        <w:rPr>
          <w:rFonts w:ascii="Cambria" w:hAnsi="Cambria" w:cs="Arial"/>
          <w:b/>
          <w:bCs/>
          <w:sz w:val="20"/>
          <w:szCs w:val="20"/>
        </w:rPr>
        <w:t>Assam Skill University Project”</w:t>
      </w:r>
      <w:r w:rsidRPr="008036A4">
        <w:rPr>
          <w:rFonts w:ascii="Cambria" w:eastAsiaTheme="minorHAnsi" w:hAnsi="Cambria"/>
          <w:i/>
          <w:iCs/>
          <w:sz w:val="20"/>
          <w:szCs w:val="20"/>
        </w:rPr>
        <w:t>.</w:t>
      </w:r>
      <w:r w:rsidRPr="008036A4">
        <w:rPr>
          <w:rFonts w:ascii="Cambria" w:eastAsiaTheme="minorHAnsi" w:hAnsi="Cambria" w:cs="Arial"/>
          <w:sz w:val="20"/>
          <w:szCs w:val="20"/>
        </w:rPr>
        <w:t xml:space="preserve"> Part of this financing will be used for payments under the Contract named above. Bidding is open to Bidders from eligible source countries of ADB.</w:t>
      </w:r>
    </w:p>
    <w:p w14:paraId="0EA203A4" w14:textId="00C7269A" w:rsidR="00DE2D47" w:rsidRPr="00202D7B" w:rsidRDefault="00202D7B" w:rsidP="00202D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2D7B">
        <w:rPr>
          <w:rFonts w:ascii="Cambria" w:hAnsi="Cambria"/>
          <w:sz w:val="20"/>
          <w:szCs w:val="20"/>
        </w:rPr>
        <w:t xml:space="preserve">CEO, Assam Skill University Project cum Registrar, Assam Skill University </w:t>
      </w:r>
      <w:r w:rsidR="002A3CCC" w:rsidRPr="00202D7B">
        <w:rPr>
          <w:rFonts w:ascii="Cambria" w:hAnsi="Cambria"/>
          <w:sz w:val="20"/>
          <w:szCs w:val="20"/>
        </w:rPr>
        <w:t>(“the Purchaser</w:t>
      </w:r>
      <w:r w:rsidR="00216D8C" w:rsidRPr="00202D7B">
        <w:rPr>
          <w:rFonts w:ascii="Cambria" w:hAnsi="Cambria"/>
          <w:sz w:val="20"/>
          <w:szCs w:val="20"/>
        </w:rPr>
        <w:t xml:space="preserve">”), invites </w:t>
      </w:r>
      <w:r w:rsidR="005879D2" w:rsidRPr="00202D7B">
        <w:rPr>
          <w:rFonts w:ascii="Cambria" w:hAnsi="Cambria"/>
          <w:sz w:val="20"/>
          <w:szCs w:val="20"/>
        </w:rPr>
        <w:t xml:space="preserve">online </w:t>
      </w:r>
      <w:r w:rsidR="00216D8C" w:rsidRPr="00202D7B">
        <w:rPr>
          <w:rFonts w:ascii="Cambria" w:hAnsi="Cambria"/>
          <w:sz w:val="20"/>
          <w:szCs w:val="20"/>
        </w:rPr>
        <w:t>bids from eligible Bidders for</w:t>
      </w:r>
      <w:r w:rsidR="00E20FE1">
        <w:rPr>
          <w:rFonts w:ascii="Cambria" w:hAnsi="Cambria"/>
          <w:sz w:val="20"/>
          <w:szCs w:val="20"/>
        </w:rPr>
        <w:t xml:space="preserve"> procurement </w:t>
      </w:r>
      <w:r w:rsidR="00956C20">
        <w:rPr>
          <w:rFonts w:ascii="Cambria" w:hAnsi="Cambria"/>
          <w:sz w:val="20"/>
          <w:szCs w:val="20"/>
        </w:rPr>
        <w:t>of</w:t>
      </w:r>
      <w:r w:rsidR="00216D8C" w:rsidRPr="00202D7B">
        <w:rPr>
          <w:rFonts w:ascii="Cambria" w:hAnsi="Cambria"/>
          <w:sz w:val="20"/>
          <w:szCs w:val="20"/>
        </w:rPr>
        <w:t xml:space="preserve"> </w:t>
      </w:r>
      <w:r w:rsidR="00F64A22" w:rsidRPr="00202D7B">
        <w:rPr>
          <w:rFonts w:ascii="Cambria" w:hAnsi="Cambria"/>
          <w:sz w:val="20"/>
          <w:szCs w:val="20"/>
        </w:rPr>
        <w:t>“</w:t>
      </w:r>
      <w:r w:rsidR="00F64A22" w:rsidRPr="003C7E6B">
        <w:rPr>
          <w:rFonts w:ascii="Cambria" w:hAnsi="Cambria"/>
          <w:b/>
          <w:bCs/>
          <w:i/>
          <w:iCs/>
          <w:sz w:val="20"/>
          <w:szCs w:val="20"/>
        </w:rPr>
        <w:t>Equipment</w:t>
      </w:r>
      <w:r w:rsidR="00F64A22" w:rsidRPr="00F64A22">
        <w:rPr>
          <w:rFonts w:ascii="Cambria" w:hAnsi="Cambria"/>
          <w:b/>
          <w:bCs/>
          <w:i/>
          <w:iCs/>
          <w:sz w:val="20"/>
          <w:szCs w:val="20"/>
        </w:rPr>
        <w:t xml:space="preserve"> for Survey Lab</w:t>
      </w:r>
      <w:r w:rsidR="00216D8C" w:rsidRPr="00202D7B">
        <w:rPr>
          <w:rFonts w:ascii="Cambria" w:hAnsi="Cambria"/>
          <w:b/>
          <w:bCs/>
          <w:i/>
          <w:iCs/>
          <w:sz w:val="20"/>
          <w:szCs w:val="20"/>
        </w:rPr>
        <w:t>”</w:t>
      </w:r>
      <w:r w:rsidR="00216D8C" w:rsidRPr="00202D7B">
        <w:rPr>
          <w:rFonts w:ascii="Cambria" w:hAnsi="Cambria"/>
          <w:sz w:val="20"/>
          <w:szCs w:val="20"/>
        </w:rPr>
        <w:t>.</w:t>
      </w:r>
    </w:p>
    <w:p w14:paraId="78726804" w14:textId="4441FFB5" w:rsidR="00DE2D47" w:rsidRDefault="00DE2D47" w:rsidP="00B62A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Theme="minorHAnsi" w:hAnsi="Cambria" w:cs="Arial"/>
          <w:sz w:val="20"/>
          <w:szCs w:val="20"/>
        </w:rPr>
      </w:pPr>
      <w:r w:rsidRPr="008036A4">
        <w:rPr>
          <w:rFonts w:ascii="Cambria" w:eastAsiaTheme="minorHAnsi" w:hAnsi="Cambria" w:cs="Arial"/>
          <w:sz w:val="20"/>
          <w:szCs w:val="20"/>
        </w:rPr>
        <w:t xml:space="preserve">Open </w:t>
      </w:r>
      <w:r w:rsidR="00BF79CF">
        <w:rPr>
          <w:rFonts w:ascii="Cambria" w:eastAsiaTheme="minorHAnsi" w:hAnsi="Cambria" w:cs="Arial"/>
          <w:sz w:val="20"/>
          <w:szCs w:val="20"/>
        </w:rPr>
        <w:t>C</w:t>
      </w:r>
      <w:r w:rsidRPr="008036A4">
        <w:rPr>
          <w:rFonts w:ascii="Cambria" w:eastAsiaTheme="minorHAnsi" w:hAnsi="Cambria" w:cs="Arial"/>
          <w:sz w:val="20"/>
          <w:szCs w:val="20"/>
        </w:rPr>
        <w:t xml:space="preserve">ompetitive </w:t>
      </w:r>
      <w:r w:rsidR="00BF79CF">
        <w:rPr>
          <w:rFonts w:ascii="Cambria" w:eastAsiaTheme="minorHAnsi" w:hAnsi="Cambria" w:cs="Arial"/>
          <w:sz w:val="20"/>
          <w:szCs w:val="20"/>
        </w:rPr>
        <w:t>B</w:t>
      </w:r>
      <w:r w:rsidRPr="008036A4">
        <w:rPr>
          <w:rFonts w:ascii="Cambria" w:eastAsiaTheme="minorHAnsi" w:hAnsi="Cambria" w:cs="Arial"/>
          <w:sz w:val="20"/>
          <w:szCs w:val="20"/>
        </w:rPr>
        <w:t xml:space="preserve">idding will be conducted in accordance with ADB’s </w:t>
      </w:r>
      <w:hyperlink r:id="rId15" w:history="1">
        <w:r w:rsidR="00900B51" w:rsidRPr="008036A4">
          <w:rPr>
            <w:rStyle w:val="Hyperlink"/>
            <w:rFonts w:ascii="Cambria" w:eastAsiaTheme="minorHAnsi" w:hAnsi="Cambria" w:cs="Arial"/>
            <w:sz w:val="20"/>
            <w:szCs w:val="20"/>
          </w:rPr>
          <w:t xml:space="preserve">Single Stage: </w:t>
        </w:r>
        <w:r w:rsidR="00F963DC" w:rsidRPr="008036A4">
          <w:rPr>
            <w:rStyle w:val="Hyperlink"/>
            <w:rFonts w:ascii="Cambria" w:eastAsiaTheme="minorHAnsi" w:hAnsi="Cambria" w:cs="Arial"/>
            <w:sz w:val="20"/>
            <w:szCs w:val="20"/>
          </w:rPr>
          <w:t>Two</w:t>
        </w:r>
        <w:r w:rsidR="00900B51" w:rsidRPr="008036A4">
          <w:rPr>
            <w:rStyle w:val="Hyperlink"/>
            <w:rFonts w:ascii="Cambria" w:eastAsiaTheme="minorHAnsi" w:hAnsi="Cambria" w:cs="Arial"/>
            <w:sz w:val="20"/>
            <w:szCs w:val="20"/>
          </w:rPr>
          <w:t>-Envelope</w:t>
        </w:r>
      </w:hyperlink>
      <w:r w:rsidR="00900B51" w:rsidRPr="008036A4">
        <w:rPr>
          <w:rFonts w:ascii="Cambria" w:eastAsiaTheme="minorHAnsi" w:hAnsi="Cambria" w:cs="Arial"/>
          <w:sz w:val="20"/>
          <w:szCs w:val="20"/>
        </w:rPr>
        <w:t xml:space="preserve"> </w:t>
      </w:r>
      <w:r w:rsidRPr="008036A4">
        <w:rPr>
          <w:rFonts w:ascii="Cambria" w:eastAsiaTheme="minorHAnsi" w:hAnsi="Cambria" w:cs="Arial"/>
          <w:sz w:val="20"/>
          <w:szCs w:val="20"/>
        </w:rPr>
        <w:t>procedure and is open to all Bidders from eligible countries as described in the Bidding Document.</w:t>
      </w:r>
    </w:p>
    <w:p w14:paraId="15D0FB97" w14:textId="32FBAE6D" w:rsidR="00DE2D47" w:rsidRPr="008036A4" w:rsidRDefault="00DE2D47" w:rsidP="00B62A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Theme="minorHAnsi" w:hAnsi="Cambria" w:cs="Arial"/>
          <w:sz w:val="20"/>
          <w:szCs w:val="20"/>
        </w:rPr>
      </w:pPr>
      <w:r w:rsidRPr="008036A4">
        <w:rPr>
          <w:rFonts w:ascii="Cambria" w:eastAsiaTheme="minorHAnsi" w:hAnsi="Cambria" w:cs="Arial"/>
          <w:sz w:val="20"/>
          <w:szCs w:val="20"/>
        </w:rPr>
        <w:t xml:space="preserve">Only eligible Bidders with key qualifications </w:t>
      </w:r>
      <w:r w:rsidR="00FD0F02">
        <w:rPr>
          <w:rFonts w:ascii="Cambria" w:eastAsiaTheme="minorHAnsi" w:hAnsi="Cambria" w:cs="Arial"/>
          <w:sz w:val="20"/>
          <w:szCs w:val="20"/>
        </w:rPr>
        <w:t xml:space="preserve">as </w:t>
      </w:r>
      <w:r w:rsidR="00117A70">
        <w:rPr>
          <w:rFonts w:ascii="Cambria" w:eastAsiaTheme="minorHAnsi" w:hAnsi="Cambria" w:cs="Arial"/>
          <w:sz w:val="20"/>
          <w:szCs w:val="20"/>
        </w:rPr>
        <w:t xml:space="preserve">below </w:t>
      </w:r>
      <w:r w:rsidR="002F491B" w:rsidRPr="008036A4">
        <w:rPr>
          <w:rFonts w:ascii="Cambria" w:eastAsiaTheme="minorHAnsi" w:hAnsi="Cambria" w:cs="Arial"/>
          <w:sz w:val="20"/>
          <w:szCs w:val="20"/>
        </w:rPr>
        <w:t xml:space="preserve">may </w:t>
      </w:r>
      <w:r w:rsidRPr="008036A4">
        <w:rPr>
          <w:rFonts w:ascii="Cambria" w:eastAsiaTheme="minorHAnsi" w:hAnsi="Cambria" w:cs="Arial"/>
          <w:sz w:val="20"/>
          <w:szCs w:val="20"/>
        </w:rPr>
        <w:t>participate in this bidding</w:t>
      </w:r>
      <w:r w:rsidR="00A7116B">
        <w:rPr>
          <w:rFonts w:ascii="Cambria" w:eastAsiaTheme="minorHAnsi" w:hAnsi="Cambria" w:cs="Arial"/>
          <w:sz w:val="20"/>
          <w:szCs w:val="20"/>
        </w:rPr>
        <w:t>.</w:t>
      </w:r>
      <w:r w:rsidR="00117A70" w:rsidRPr="00117A70">
        <w:rPr>
          <w:rFonts w:ascii="Cambria" w:eastAsiaTheme="minorHAnsi" w:hAnsi="Cambria" w:cs="Arial"/>
          <w:sz w:val="20"/>
          <w:szCs w:val="20"/>
        </w:rPr>
        <w:t xml:space="preserve"> </w:t>
      </w:r>
      <w:r w:rsidR="00117A70">
        <w:rPr>
          <w:rFonts w:ascii="Cambria" w:eastAsiaTheme="minorHAnsi" w:hAnsi="Cambria" w:cs="Arial"/>
          <w:sz w:val="20"/>
          <w:szCs w:val="20"/>
        </w:rPr>
        <w:t xml:space="preserve">Bidder may refer Section 3 of the </w:t>
      </w:r>
      <w:r w:rsidR="00117A70" w:rsidRPr="008036A4">
        <w:rPr>
          <w:rFonts w:ascii="Cambria" w:eastAsiaTheme="minorHAnsi" w:hAnsi="Cambria" w:cs="Arial"/>
          <w:sz w:val="20"/>
          <w:szCs w:val="20"/>
        </w:rPr>
        <w:t>Bidding Document</w:t>
      </w:r>
      <w:r w:rsidR="00117A70">
        <w:rPr>
          <w:rFonts w:ascii="Cambria" w:eastAsiaTheme="minorHAnsi" w:hAnsi="Cambria" w:cs="Arial"/>
          <w:sz w:val="20"/>
          <w:szCs w:val="20"/>
        </w:rPr>
        <w:t xml:space="preserve"> for further details.</w:t>
      </w:r>
    </w:p>
    <w:p w14:paraId="7D70E96A" w14:textId="72DD2A31" w:rsidR="00615C3F" w:rsidRPr="0058319D" w:rsidRDefault="00117A70" w:rsidP="00615C3F">
      <w:pPr>
        <w:spacing w:after="0" w:line="240" w:lineRule="auto"/>
        <w:ind w:left="810"/>
        <w:jc w:val="both"/>
        <w:rPr>
          <w:rFonts w:ascii="Arial" w:eastAsia="Arial Unicode MS" w:hAnsi="Arial" w:cs="Arial"/>
          <w:sz w:val="20"/>
          <w:szCs w:val="18"/>
        </w:rPr>
      </w:pPr>
      <w:r w:rsidRPr="0058319D">
        <w:rPr>
          <w:rFonts w:ascii="Cambria" w:eastAsiaTheme="minorHAnsi" w:hAnsi="Cambria" w:cs="Arial"/>
          <w:sz w:val="20"/>
          <w:szCs w:val="20"/>
        </w:rPr>
        <w:t>A.</w:t>
      </w:r>
      <w:r w:rsidR="008A2556" w:rsidRPr="0058319D">
        <w:rPr>
          <w:rFonts w:ascii="Cambria" w:eastAsiaTheme="minorHAnsi" w:hAnsi="Cambria" w:cs="Arial"/>
          <w:sz w:val="20"/>
          <w:szCs w:val="20"/>
        </w:rPr>
        <w:t xml:space="preserve"> </w:t>
      </w:r>
      <w:r w:rsidRPr="0058319D">
        <w:rPr>
          <w:rFonts w:ascii="Cambria" w:eastAsiaTheme="minorHAnsi" w:hAnsi="Cambria" w:cs="Arial"/>
          <w:b/>
          <w:sz w:val="20"/>
          <w:szCs w:val="20"/>
        </w:rPr>
        <w:t>Contractual Experience</w:t>
      </w:r>
      <w:r w:rsidRPr="0058319D">
        <w:rPr>
          <w:rFonts w:ascii="Cambria" w:eastAsiaTheme="minorHAnsi" w:hAnsi="Cambria" w:cs="Arial"/>
          <w:sz w:val="20"/>
          <w:szCs w:val="20"/>
        </w:rPr>
        <w:t xml:space="preserve">- </w:t>
      </w:r>
      <w:r w:rsidR="00615C3F" w:rsidRPr="0058319D">
        <w:rPr>
          <w:rFonts w:ascii="Cambria" w:eastAsiaTheme="minorHAnsi" w:hAnsi="Cambria" w:cs="Arial"/>
          <w:sz w:val="20"/>
          <w:szCs w:val="20"/>
        </w:rPr>
        <w:t xml:space="preserve">at least 1 (one) contract valued at INR </w:t>
      </w:r>
      <w:r w:rsidR="00F64A22" w:rsidRPr="0058319D">
        <w:rPr>
          <w:rFonts w:ascii="Cambria" w:eastAsiaTheme="minorHAnsi" w:hAnsi="Cambria" w:cs="Arial"/>
          <w:sz w:val="20"/>
          <w:szCs w:val="20"/>
        </w:rPr>
        <w:t>1</w:t>
      </w:r>
      <w:r w:rsidR="008A2556" w:rsidRPr="0058319D">
        <w:rPr>
          <w:rFonts w:ascii="Cambria" w:eastAsiaTheme="minorHAnsi" w:hAnsi="Cambria" w:cs="Arial"/>
          <w:sz w:val="20"/>
          <w:szCs w:val="20"/>
        </w:rPr>
        <w:t>6</w:t>
      </w:r>
      <w:r w:rsidR="00070D4A" w:rsidRPr="0058319D">
        <w:rPr>
          <w:rFonts w:ascii="Cambria" w:eastAsiaTheme="minorHAnsi" w:hAnsi="Cambria" w:cs="Arial"/>
          <w:sz w:val="20"/>
          <w:szCs w:val="20"/>
        </w:rPr>
        <w:t xml:space="preserve"> </w:t>
      </w:r>
      <w:proofErr w:type="gramStart"/>
      <w:r w:rsidR="00070D4A" w:rsidRPr="0058319D">
        <w:rPr>
          <w:rFonts w:ascii="Cambria" w:eastAsiaTheme="minorHAnsi" w:hAnsi="Cambria" w:cs="Arial"/>
          <w:sz w:val="20"/>
          <w:szCs w:val="20"/>
        </w:rPr>
        <w:t>Million</w:t>
      </w:r>
      <w:proofErr w:type="gramEnd"/>
      <w:r w:rsidR="008A2556" w:rsidRPr="0058319D">
        <w:rPr>
          <w:rFonts w:ascii="Cambria" w:eastAsiaTheme="minorHAnsi" w:hAnsi="Cambria" w:cs="Arial"/>
          <w:sz w:val="20"/>
          <w:szCs w:val="20"/>
        </w:rPr>
        <w:t xml:space="preserve"> or at least 2</w:t>
      </w:r>
      <w:r w:rsidR="008A2556">
        <w:rPr>
          <w:rFonts w:ascii="Cambria" w:eastAsiaTheme="minorHAnsi" w:hAnsi="Cambria" w:cs="Arial"/>
          <w:sz w:val="20"/>
          <w:szCs w:val="20"/>
        </w:rPr>
        <w:t xml:space="preserve"> (two) contracts valued at </w:t>
      </w:r>
      <w:r w:rsidR="008A2556" w:rsidRPr="0058319D">
        <w:rPr>
          <w:rFonts w:ascii="Cambria" w:eastAsiaTheme="minorHAnsi" w:hAnsi="Cambria" w:cs="Arial"/>
          <w:sz w:val="20"/>
          <w:szCs w:val="20"/>
        </w:rPr>
        <w:t>INR 12 Million each,</w:t>
      </w:r>
      <w:r w:rsidR="00070D4A" w:rsidRPr="0058319D">
        <w:rPr>
          <w:rFonts w:ascii="Cambria" w:eastAsiaTheme="minorHAnsi" w:hAnsi="Cambria" w:cs="Arial"/>
          <w:sz w:val="20"/>
          <w:szCs w:val="20"/>
        </w:rPr>
        <w:t xml:space="preserve"> </w:t>
      </w:r>
      <w:r w:rsidR="00615C3F" w:rsidRPr="0058319D">
        <w:rPr>
          <w:rFonts w:ascii="Cambria" w:eastAsiaTheme="minorHAnsi" w:hAnsi="Cambria" w:cs="Arial"/>
          <w:sz w:val="20"/>
          <w:szCs w:val="20"/>
        </w:rPr>
        <w:t>with nature, and complexity similar to the scope of requirements described in Section 6</w:t>
      </w:r>
      <w:r w:rsidR="00615C3F" w:rsidRPr="0058319D">
        <w:rPr>
          <w:rFonts w:ascii="Arial" w:eastAsia="Arial Unicode MS" w:hAnsi="Arial" w:cs="Arial"/>
          <w:sz w:val="20"/>
          <w:szCs w:val="18"/>
        </w:rPr>
        <w:t xml:space="preserve"> </w:t>
      </w:r>
    </w:p>
    <w:p w14:paraId="14C62668" w14:textId="4AC211E7" w:rsidR="00117A70" w:rsidRPr="0058319D" w:rsidRDefault="00070D4A" w:rsidP="00615C3F">
      <w:pPr>
        <w:spacing w:after="0" w:line="240" w:lineRule="auto"/>
        <w:ind w:left="810"/>
        <w:jc w:val="both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>B</w:t>
      </w:r>
      <w:r w:rsidR="00117A70" w:rsidRPr="0058319D">
        <w:rPr>
          <w:rFonts w:ascii="Cambria" w:eastAsiaTheme="minorHAnsi" w:hAnsi="Cambria" w:cs="Arial"/>
          <w:sz w:val="20"/>
          <w:szCs w:val="20"/>
        </w:rPr>
        <w:t xml:space="preserve">. </w:t>
      </w:r>
      <w:r w:rsidR="00117A70" w:rsidRPr="0058319D">
        <w:rPr>
          <w:rFonts w:ascii="Cambria" w:eastAsiaTheme="minorHAnsi" w:hAnsi="Cambria" w:cs="Arial"/>
          <w:b/>
          <w:sz w:val="20"/>
          <w:szCs w:val="20"/>
        </w:rPr>
        <w:t>Financial Qualification</w:t>
      </w:r>
      <w:r w:rsidR="00117A70" w:rsidRPr="0058319D">
        <w:rPr>
          <w:rFonts w:ascii="Cambria" w:eastAsiaTheme="minorHAnsi" w:hAnsi="Cambria" w:cs="Arial"/>
          <w:sz w:val="20"/>
          <w:szCs w:val="20"/>
        </w:rPr>
        <w:t xml:space="preserve"> </w:t>
      </w:r>
    </w:p>
    <w:p w14:paraId="5697671C" w14:textId="6F7631F1" w:rsidR="00117A70" w:rsidRPr="0058319D" w:rsidRDefault="00BF79CF" w:rsidP="0058319D">
      <w:pPr>
        <w:spacing w:after="0" w:line="240" w:lineRule="auto"/>
        <w:ind w:firstLine="720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 xml:space="preserve">  </w:t>
      </w:r>
      <w:r w:rsidR="00615C3F" w:rsidRPr="0058319D">
        <w:rPr>
          <w:rFonts w:ascii="Cambria" w:eastAsiaTheme="minorHAnsi" w:hAnsi="Cambria" w:cs="Arial"/>
          <w:sz w:val="20"/>
          <w:szCs w:val="20"/>
        </w:rPr>
        <w:t xml:space="preserve">Minimum average annual turnover of INR  </w:t>
      </w:r>
      <w:r w:rsidR="008A2556" w:rsidRPr="0058319D">
        <w:rPr>
          <w:rFonts w:ascii="Cambria" w:eastAsiaTheme="minorHAnsi" w:hAnsi="Cambria" w:cs="Arial"/>
          <w:sz w:val="20"/>
          <w:szCs w:val="20"/>
        </w:rPr>
        <w:t>30</w:t>
      </w:r>
      <w:r w:rsidR="00E07933" w:rsidRPr="0058319D">
        <w:rPr>
          <w:rFonts w:ascii="Cambria" w:eastAsiaTheme="minorHAnsi" w:hAnsi="Cambria" w:cs="Arial"/>
          <w:sz w:val="20"/>
          <w:szCs w:val="20"/>
        </w:rPr>
        <w:t xml:space="preserve"> Million</w:t>
      </w:r>
      <w:r w:rsidR="00615C3F" w:rsidRPr="0058319D">
        <w:rPr>
          <w:rFonts w:ascii="Cambria" w:eastAsiaTheme="minorHAnsi" w:hAnsi="Cambria" w:cs="Arial"/>
          <w:sz w:val="20"/>
          <w:szCs w:val="20"/>
        </w:rPr>
        <w:t xml:space="preserve"> calculated as total payments received by the Bidder     </w:t>
      </w:r>
      <w:r w:rsidR="00655EBC" w:rsidRPr="0058319D">
        <w:rPr>
          <w:rFonts w:ascii="Cambria" w:eastAsiaTheme="minorHAnsi" w:hAnsi="Cambria" w:cs="Arial"/>
          <w:sz w:val="20"/>
          <w:szCs w:val="20"/>
        </w:rPr>
        <w:t xml:space="preserve">         </w:t>
      </w:r>
      <w:proofErr w:type="gramStart"/>
      <w:r w:rsidRPr="0058319D">
        <w:rPr>
          <w:rFonts w:ascii="Cambria" w:eastAsiaTheme="minorHAnsi" w:hAnsi="Cambria" w:cs="Arial"/>
          <w:sz w:val="20"/>
          <w:szCs w:val="20"/>
        </w:rPr>
        <w:tab/>
        <w:t xml:space="preserve"> </w:t>
      </w:r>
      <w:r w:rsidR="00655EBC" w:rsidRPr="0058319D">
        <w:rPr>
          <w:rFonts w:ascii="Cambria" w:eastAsiaTheme="minorHAnsi" w:hAnsi="Cambria" w:cs="Arial"/>
          <w:sz w:val="20"/>
          <w:szCs w:val="20"/>
        </w:rPr>
        <w:t xml:space="preserve"> </w:t>
      </w:r>
      <w:r w:rsidR="00615C3F" w:rsidRPr="0058319D">
        <w:rPr>
          <w:rFonts w:ascii="Cambria" w:eastAsiaTheme="minorHAnsi" w:hAnsi="Cambria" w:cs="Arial"/>
          <w:sz w:val="20"/>
          <w:szCs w:val="20"/>
        </w:rPr>
        <w:t>for</w:t>
      </w:r>
      <w:proofErr w:type="gramEnd"/>
      <w:r w:rsidR="00615C3F" w:rsidRPr="0058319D">
        <w:rPr>
          <w:rFonts w:ascii="Cambria" w:eastAsiaTheme="minorHAnsi" w:hAnsi="Cambria" w:cs="Arial"/>
          <w:sz w:val="20"/>
          <w:szCs w:val="20"/>
        </w:rPr>
        <w:t xml:space="preserve"> contracts completed or under execution over the last 3 (Three) </w:t>
      </w:r>
      <w:r w:rsidR="00750D7E" w:rsidRPr="0058319D">
        <w:rPr>
          <w:rFonts w:ascii="Cambria" w:eastAsiaTheme="minorHAnsi" w:hAnsi="Cambria" w:cs="Arial"/>
          <w:sz w:val="20"/>
          <w:szCs w:val="20"/>
        </w:rPr>
        <w:t>Financial Y</w:t>
      </w:r>
      <w:r w:rsidR="00615C3F" w:rsidRPr="0058319D">
        <w:rPr>
          <w:rFonts w:ascii="Cambria" w:eastAsiaTheme="minorHAnsi" w:hAnsi="Cambria" w:cs="Arial"/>
          <w:sz w:val="20"/>
          <w:szCs w:val="20"/>
        </w:rPr>
        <w:t>ears</w:t>
      </w:r>
    </w:p>
    <w:p w14:paraId="45B9CD59" w14:textId="3285C905" w:rsidR="00DE2D47" w:rsidRPr="0058319D" w:rsidRDefault="00DE2D47" w:rsidP="00B62A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>To obtain further information, Bidders should contact:</w:t>
      </w:r>
    </w:p>
    <w:p w14:paraId="7DBEAE99" w14:textId="7A995CDF" w:rsidR="006D6958" w:rsidRPr="0058319D" w:rsidRDefault="00DE2D47" w:rsidP="00202D7B">
      <w:pPr>
        <w:spacing w:after="0" w:line="240" w:lineRule="auto"/>
        <w:ind w:left="1166" w:hanging="446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ab/>
      </w:r>
      <w:r w:rsidR="00202D7B" w:rsidRPr="0058319D">
        <w:rPr>
          <w:rFonts w:ascii="Cambria" w:eastAsiaTheme="minorHAnsi" w:hAnsi="Cambria" w:cs="Arial"/>
          <w:sz w:val="20"/>
          <w:szCs w:val="20"/>
        </w:rPr>
        <w:t>Md. Hanif Noorani, CEO, Assam Skill University Project cum Registrar, Assam Skill University</w:t>
      </w:r>
      <w:r w:rsidR="00900B51" w:rsidRPr="0058319D">
        <w:rPr>
          <w:rFonts w:ascii="Cambria" w:eastAsiaTheme="minorHAnsi" w:hAnsi="Cambria" w:cs="Arial"/>
          <w:sz w:val="20"/>
          <w:szCs w:val="20"/>
        </w:rPr>
        <w:tab/>
      </w:r>
    </w:p>
    <w:p w14:paraId="218C9102" w14:textId="65C926C2" w:rsidR="006D6958" w:rsidRPr="0058319D" w:rsidRDefault="006D6958" w:rsidP="00B62A9C">
      <w:pPr>
        <w:spacing w:after="0" w:line="240" w:lineRule="auto"/>
        <w:ind w:left="1166" w:hanging="446"/>
        <w:jc w:val="both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ab/>
      </w:r>
      <w:r w:rsidR="00AE468A" w:rsidRPr="0058319D">
        <w:rPr>
          <w:rFonts w:ascii="Cambria" w:eastAsiaTheme="minorHAnsi" w:hAnsi="Cambria" w:cs="Arial"/>
          <w:sz w:val="20"/>
          <w:szCs w:val="20"/>
        </w:rPr>
        <w:t>3</w:t>
      </w:r>
      <w:r w:rsidR="00AE468A" w:rsidRPr="0058319D">
        <w:rPr>
          <w:rFonts w:ascii="Cambria" w:eastAsiaTheme="minorHAnsi" w:hAnsi="Cambria" w:cs="Arial"/>
          <w:sz w:val="20"/>
          <w:szCs w:val="20"/>
          <w:vertAlign w:val="superscript"/>
        </w:rPr>
        <w:t>rd</w:t>
      </w:r>
      <w:r w:rsidR="00AE468A" w:rsidRPr="0058319D">
        <w:rPr>
          <w:rFonts w:ascii="Cambria" w:eastAsiaTheme="minorHAnsi" w:hAnsi="Cambria" w:cs="Arial"/>
          <w:sz w:val="20"/>
          <w:szCs w:val="20"/>
        </w:rPr>
        <w:t xml:space="preserve"> Floor, DECT Complex, </w:t>
      </w:r>
      <w:proofErr w:type="spellStart"/>
      <w:r w:rsidR="00AE468A" w:rsidRPr="0058319D">
        <w:rPr>
          <w:rFonts w:ascii="Cambria" w:eastAsiaTheme="minorHAnsi" w:hAnsi="Cambria" w:cs="Arial"/>
          <w:sz w:val="20"/>
          <w:szCs w:val="20"/>
        </w:rPr>
        <w:t>Rehabari</w:t>
      </w:r>
      <w:proofErr w:type="spellEnd"/>
      <w:r w:rsidR="007C551D" w:rsidRPr="0058319D">
        <w:rPr>
          <w:rFonts w:ascii="Cambria" w:eastAsiaTheme="minorHAnsi" w:hAnsi="Cambria" w:cs="Arial"/>
          <w:sz w:val="20"/>
          <w:szCs w:val="20"/>
        </w:rPr>
        <w:t>, G</w:t>
      </w:r>
      <w:r w:rsidR="00AE468A" w:rsidRPr="0058319D">
        <w:rPr>
          <w:rFonts w:ascii="Cambria" w:eastAsiaTheme="minorHAnsi" w:hAnsi="Cambria" w:cs="Arial"/>
          <w:sz w:val="20"/>
          <w:szCs w:val="20"/>
        </w:rPr>
        <w:t>uwahati-08</w:t>
      </w:r>
    </w:p>
    <w:p w14:paraId="39CAAB9C" w14:textId="70E0C614" w:rsidR="00DE2D47" w:rsidRPr="0058319D" w:rsidRDefault="006D6958" w:rsidP="00B62A9C">
      <w:pPr>
        <w:spacing w:after="0" w:line="240" w:lineRule="auto"/>
        <w:ind w:left="1166" w:hanging="446"/>
        <w:jc w:val="both"/>
        <w:rPr>
          <w:rFonts w:ascii="Cambria" w:eastAsiaTheme="minorHAnsi" w:hAnsi="Cambria"/>
          <w:i/>
          <w:iCs/>
          <w:sz w:val="20"/>
          <w:szCs w:val="20"/>
          <w:lang w:val="pt-BR"/>
        </w:rPr>
      </w:pPr>
      <w:r w:rsidRPr="0058319D">
        <w:rPr>
          <w:rFonts w:ascii="Cambria" w:eastAsiaTheme="minorHAnsi" w:hAnsi="Cambria" w:cs="Arial"/>
          <w:sz w:val="20"/>
          <w:szCs w:val="20"/>
        </w:rPr>
        <w:tab/>
      </w:r>
      <w:r w:rsidR="00AE468A" w:rsidRPr="0058319D">
        <w:rPr>
          <w:rFonts w:ascii="Cambria" w:eastAsiaTheme="minorHAnsi" w:hAnsi="Cambria" w:cs="Arial"/>
          <w:sz w:val="20"/>
          <w:szCs w:val="20"/>
          <w:lang w:val="pt-BR"/>
        </w:rPr>
        <w:t xml:space="preserve">E-mail ID: </w:t>
      </w:r>
      <w:r w:rsidR="00AE468A" w:rsidRPr="0058319D">
        <w:rPr>
          <w:rFonts w:ascii="Cambria" w:hAnsi="Cambria"/>
          <w:lang w:val="pt-BR"/>
        </w:rPr>
        <w:t>asup.ceo@gmail.com</w:t>
      </w:r>
    </w:p>
    <w:p w14:paraId="5113E190" w14:textId="5FC45C87" w:rsidR="00AE468A" w:rsidRPr="0058319D" w:rsidRDefault="00AE468A" w:rsidP="004D343E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 xml:space="preserve">Bidders may download the tender document from </w:t>
      </w:r>
      <w:r w:rsidR="004D343E" w:rsidRPr="0058319D">
        <w:rPr>
          <w:rFonts w:ascii="Cambria" w:eastAsiaTheme="minorHAnsi" w:hAnsi="Cambria" w:cs="Arial"/>
          <w:sz w:val="20"/>
          <w:szCs w:val="20"/>
        </w:rPr>
        <w:t xml:space="preserve">  https://assamtenders.gov.in/ </w:t>
      </w:r>
    </w:p>
    <w:p w14:paraId="79DEE30B" w14:textId="5FC7C9CB" w:rsidR="004236CC" w:rsidRPr="0058319D" w:rsidRDefault="00D36706" w:rsidP="004236C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58319D">
        <w:rPr>
          <w:rFonts w:ascii="Cambria" w:hAnsi="Cambria"/>
          <w:sz w:val="20"/>
          <w:szCs w:val="20"/>
        </w:rPr>
        <w:t xml:space="preserve">Bidders shall submit their Bids </w:t>
      </w:r>
      <w:r w:rsidR="003461AC" w:rsidRPr="0058319D">
        <w:rPr>
          <w:rFonts w:ascii="Cambria" w:hAnsi="Cambria"/>
          <w:sz w:val="20"/>
          <w:szCs w:val="20"/>
        </w:rPr>
        <w:t>together with a Bid</w:t>
      </w:r>
      <w:r w:rsidR="000F4FAC" w:rsidRPr="0058319D">
        <w:rPr>
          <w:rFonts w:ascii="Cambria" w:hAnsi="Cambria"/>
          <w:sz w:val="20"/>
          <w:szCs w:val="20"/>
        </w:rPr>
        <w:t xml:space="preserve"> Security amounting </w:t>
      </w:r>
      <w:r w:rsidR="008A2556" w:rsidRPr="0058319D">
        <w:rPr>
          <w:rFonts w:ascii="Cambria" w:hAnsi="Cambria"/>
          <w:b/>
          <w:bCs/>
          <w:sz w:val="20"/>
          <w:szCs w:val="20"/>
        </w:rPr>
        <w:t xml:space="preserve">INR </w:t>
      </w:r>
      <w:r w:rsidR="002E4C4C" w:rsidRPr="0058319D">
        <w:rPr>
          <w:rFonts w:ascii="Cambria" w:hAnsi="Cambria"/>
          <w:b/>
          <w:bCs/>
          <w:sz w:val="20"/>
          <w:szCs w:val="20"/>
        </w:rPr>
        <w:t>1</w:t>
      </w:r>
      <w:r w:rsidR="00E07933" w:rsidRPr="0058319D">
        <w:rPr>
          <w:rFonts w:ascii="Cambria" w:hAnsi="Cambria"/>
          <w:b/>
          <w:bCs/>
          <w:sz w:val="20"/>
          <w:szCs w:val="20"/>
        </w:rPr>
        <w:t>,</w:t>
      </w:r>
      <w:r w:rsidR="008A2556" w:rsidRPr="0058319D">
        <w:rPr>
          <w:rFonts w:ascii="Cambria" w:hAnsi="Cambria"/>
          <w:b/>
          <w:bCs/>
          <w:sz w:val="20"/>
          <w:szCs w:val="20"/>
        </w:rPr>
        <w:t>9</w:t>
      </w:r>
      <w:r w:rsidR="000F4FAC" w:rsidRPr="0058319D">
        <w:rPr>
          <w:rFonts w:ascii="Cambria" w:hAnsi="Cambria"/>
          <w:b/>
          <w:bCs/>
          <w:sz w:val="20"/>
          <w:szCs w:val="20"/>
        </w:rPr>
        <w:t>0,000</w:t>
      </w:r>
      <w:r w:rsidR="00615C3F" w:rsidRPr="0058319D">
        <w:rPr>
          <w:rFonts w:ascii="Cambria" w:hAnsi="Cambria"/>
          <w:b/>
          <w:bCs/>
          <w:sz w:val="20"/>
          <w:szCs w:val="20"/>
        </w:rPr>
        <w:t xml:space="preserve"> (Indian </w:t>
      </w:r>
      <w:r w:rsidR="00BF79CF" w:rsidRPr="0058319D">
        <w:rPr>
          <w:rFonts w:ascii="Cambria" w:hAnsi="Cambria"/>
          <w:b/>
          <w:bCs/>
          <w:sz w:val="20"/>
          <w:szCs w:val="20"/>
        </w:rPr>
        <w:t>r</w:t>
      </w:r>
      <w:r w:rsidR="00615C3F" w:rsidRPr="0058319D">
        <w:rPr>
          <w:rFonts w:ascii="Cambria" w:hAnsi="Cambria"/>
          <w:b/>
          <w:bCs/>
          <w:sz w:val="20"/>
          <w:szCs w:val="20"/>
        </w:rPr>
        <w:t xml:space="preserve">upees </w:t>
      </w:r>
      <w:r w:rsidR="00BF79CF" w:rsidRPr="0058319D">
        <w:rPr>
          <w:rFonts w:ascii="Cambria" w:hAnsi="Cambria"/>
          <w:b/>
          <w:bCs/>
          <w:sz w:val="20"/>
          <w:szCs w:val="20"/>
        </w:rPr>
        <w:t>o</w:t>
      </w:r>
      <w:r w:rsidR="002E4C4C" w:rsidRPr="0058319D">
        <w:rPr>
          <w:rFonts w:ascii="Cambria" w:hAnsi="Cambria"/>
          <w:b/>
          <w:bCs/>
          <w:sz w:val="20"/>
          <w:szCs w:val="20"/>
        </w:rPr>
        <w:t xml:space="preserve">ne </w:t>
      </w:r>
      <w:proofErr w:type="gramStart"/>
      <w:r w:rsidR="00BF79CF" w:rsidRPr="0058319D">
        <w:rPr>
          <w:rFonts w:ascii="Cambria" w:hAnsi="Cambria"/>
          <w:b/>
          <w:bCs/>
          <w:sz w:val="20"/>
          <w:szCs w:val="20"/>
        </w:rPr>
        <w:t>l</w:t>
      </w:r>
      <w:r w:rsidR="002E4C4C" w:rsidRPr="0058319D">
        <w:rPr>
          <w:rFonts w:ascii="Cambria" w:hAnsi="Cambria"/>
          <w:b/>
          <w:bCs/>
          <w:sz w:val="20"/>
          <w:szCs w:val="20"/>
        </w:rPr>
        <w:t xml:space="preserve">akh </w:t>
      </w:r>
      <w:r w:rsidR="00E07933" w:rsidRPr="0058319D">
        <w:rPr>
          <w:rFonts w:ascii="Cambria" w:hAnsi="Cambria"/>
          <w:b/>
          <w:bCs/>
          <w:sz w:val="20"/>
          <w:szCs w:val="20"/>
        </w:rPr>
        <w:t xml:space="preserve"> </w:t>
      </w:r>
      <w:r w:rsidR="008A2556" w:rsidRPr="0058319D">
        <w:rPr>
          <w:rFonts w:ascii="Cambria" w:hAnsi="Cambria"/>
          <w:b/>
          <w:bCs/>
          <w:sz w:val="20"/>
          <w:szCs w:val="20"/>
        </w:rPr>
        <w:t>ninety</w:t>
      </w:r>
      <w:proofErr w:type="gramEnd"/>
      <w:r w:rsidR="008A2556" w:rsidRPr="0058319D">
        <w:rPr>
          <w:rFonts w:ascii="Cambria" w:hAnsi="Cambria"/>
          <w:b/>
          <w:bCs/>
          <w:sz w:val="20"/>
          <w:szCs w:val="20"/>
        </w:rPr>
        <w:t xml:space="preserve"> </w:t>
      </w:r>
      <w:r w:rsidR="00BF79CF" w:rsidRPr="0058319D">
        <w:rPr>
          <w:rFonts w:ascii="Cambria" w:hAnsi="Cambria"/>
          <w:b/>
          <w:bCs/>
          <w:sz w:val="20"/>
          <w:szCs w:val="20"/>
        </w:rPr>
        <w:t>t</w:t>
      </w:r>
      <w:r w:rsidR="00F64A22" w:rsidRPr="0058319D">
        <w:rPr>
          <w:rFonts w:ascii="Cambria" w:hAnsi="Cambria"/>
          <w:b/>
          <w:bCs/>
          <w:sz w:val="20"/>
          <w:szCs w:val="20"/>
        </w:rPr>
        <w:t xml:space="preserve">housand </w:t>
      </w:r>
      <w:r w:rsidR="00BF79CF" w:rsidRPr="0058319D">
        <w:rPr>
          <w:rFonts w:ascii="Cambria" w:hAnsi="Cambria"/>
          <w:b/>
          <w:bCs/>
          <w:sz w:val="20"/>
          <w:szCs w:val="20"/>
        </w:rPr>
        <w:t>o</w:t>
      </w:r>
      <w:r w:rsidR="00615C3F" w:rsidRPr="0058319D">
        <w:rPr>
          <w:rFonts w:ascii="Cambria" w:hAnsi="Cambria"/>
          <w:b/>
          <w:bCs/>
          <w:sz w:val="20"/>
          <w:szCs w:val="20"/>
        </w:rPr>
        <w:t>nly)</w:t>
      </w:r>
      <w:r w:rsidR="000F4FAC" w:rsidRPr="0058319D">
        <w:rPr>
          <w:rFonts w:ascii="Cambria" w:hAnsi="Cambria"/>
          <w:b/>
          <w:bCs/>
          <w:sz w:val="20"/>
          <w:szCs w:val="20"/>
        </w:rPr>
        <w:t>,</w:t>
      </w:r>
      <w:r w:rsidR="000F4FAC" w:rsidRPr="0058319D">
        <w:rPr>
          <w:rFonts w:ascii="Cambria" w:hAnsi="Cambria"/>
          <w:sz w:val="20"/>
          <w:szCs w:val="20"/>
        </w:rPr>
        <w:t xml:space="preserve"> </w:t>
      </w:r>
      <w:r w:rsidR="003461AC" w:rsidRPr="0058319D">
        <w:rPr>
          <w:rFonts w:ascii="Cambria" w:hAnsi="Cambria"/>
          <w:sz w:val="20"/>
          <w:szCs w:val="20"/>
        </w:rPr>
        <w:t xml:space="preserve">as described in the Bidding documents </w:t>
      </w:r>
      <w:r w:rsidR="0082068C" w:rsidRPr="0058319D">
        <w:rPr>
          <w:rFonts w:ascii="Cambria" w:eastAsiaTheme="minorHAnsi" w:hAnsi="Cambria" w:cs="Arial"/>
          <w:sz w:val="20"/>
          <w:szCs w:val="20"/>
        </w:rPr>
        <w:t>on</w:t>
      </w:r>
      <w:r w:rsidR="004236CC" w:rsidRPr="0058319D">
        <w:rPr>
          <w:rFonts w:ascii="Cambria" w:eastAsiaTheme="minorHAnsi" w:hAnsi="Cambria" w:cs="Arial"/>
          <w:sz w:val="20"/>
          <w:szCs w:val="20"/>
        </w:rPr>
        <w:t xml:space="preserve"> or before the deadline: </w:t>
      </w:r>
      <w:r w:rsidR="008A2556" w:rsidRPr="0058319D">
        <w:rPr>
          <w:rFonts w:ascii="Cambria" w:hAnsi="Cambria" w:cs="Arial"/>
          <w:sz w:val="20"/>
          <w:szCs w:val="20"/>
        </w:rPr>
        <w:t>9 December</w:t>
      </w:r>
      <w:r w:rsidR="00655EBC" w:rsidRPr="0058319D">
        <w:rPr>
          <w:rFonts w:ascii="Cambria" w:hAnsi="Cambria" w:cs="Arial"/>
          <w:sz w:val="20"/>
          <w:szCs w:val="20"/>
        </w:rPr>
        <w:t xml:space="preserve"> 2024  </w:t>
      </w:r>
    </w:p>
    <w:p w14:paraId="37B42685" w14:textId="09C49740" w:rsidR="00BB55FB" w:rsidRPr="0058319D" w:rsidRDefault="00BB55FB" w:rsidP="00EB71F8">
      <w:pPr>
        <w:spacing w:line="240" w:lineRule="auto"/>
        <w:ind w:right="-110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58319D">
        <w:rPr>
          <w:rFonts w:ascii="Cambria" w:hAnsi="Cambria" w:cs="Arial"/>
          <w:b/>
          <w:sz w:val="20"/>
          <w:szCs w:val="20"/>
        </w:rPr>
        <w:t>IMPORTANT DATES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685"/>
        <w:gridCol w:w="3657"/>
      </w:tblGrid>
      <w:tr w:rsidR="00BB55FB" w:rsidRPr="0058319D" w14:paraId="28E05481" w14:textId="77777777" w:rsidTr="002E2F86">
        <w:tc>
          <w:tcPr>
            <w:tcW w:w="2693" w:type="dxa"/>
            <w:shd w:val="clear" w:color="auto" w:fill="auto"/>
          </w:tcPr>
          <w:p w14:paraId="153693FC" w14:textId="77777777" w:rsidR="00BB55FB" w:rsidRPr="0058319D" w:rsidRDefault="00BB55FB" w:rsidP="00EB71F8">
            <w:pPr>
              <w:tabs>
                <w:tab w:val="left" w:pos="838"/>
              </w:tabs>
              <w:spacing w:line="240" w:lineRule="auto"/>
              <w:ind w:right="-110"/>
              <w:contextualSpacing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Events</w:t>
            </w:r>
          </w:p>
        </w:tc>
        <w:tc>
          <w:tcPr>
            <w:tcW w:w="3685" w:type="dxa"/>
            <w:shd w:val="clear" w:color="auto" w:fill="auto"/>
          </w:tcPr>
          <w:p w14:paraId="69D7F1F4" w14:textId="77777777" w:rsidR="00BB55FB" w:rsidRPr="0058319D" w:rsidRDefault="00BB55FB" w:rsidP="00EB71F8">
            <w:pPr>
              <w:tabs>
                <w:tab w:val="left" w:pos="838"/>
              </w:tabs>
              <w:spacing w:line="240" w:lineRule="auto"/>
              <w:ind w:right="-110"/>
              <w:contextualSpacing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Date and Time </w:t>
            </w:r>
          </w:p>
        </w:tc>
        <w:tc>
          <w:tcPr>
            <w:tcW w:w="3657" w:type="dxa"/>
            <w:shd w:val="clear" w:color="auto" w:fill="auto"/>
          </w:tcPr>
          <w:p w14:paraId="1C69FB74" w14:textId="77777777" w:rsidR="00BB55FB" w:rsidRPr="0058319D" w:rsidRDefault="00BB55FB" w:rsidP="00EB71F8">
            <w:pPr>
              <w:tabs>
                <w:tab w:val="left" w:pos="838"/>
              </w:tabs>
              <w:spacing w:line="240" w:lineRule="auto"/>
              <w:ind w:right="-110"/>
              <w:contextualSpacing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Location</w:t>
            </w:r>
          </w:p>
        </w:tc>
      </w:tr>
      <w:tr w:rsidR="00D83AE2" w:rsidRPr="0058319D" w14:paraId="30DF9E75" w14:textId="77777777" w:rsidTr="00DB2642">
        <w:tc>
          <w:tcPr>
            <w:tcW w:w="2693" w:type="dxa"/>
            <w:shd w:val="clear" w:color="auto" w:fill="auto"/>
          </w:tcPr>
          <w:p w14:paraId="2C4AFE20" w14:textId="62A1352E" w:rsidR="00D83AE2" w:rsidRPr="0058319D" w:rsidRDefault="00D83AE2" w:rsidP="000F4FAC">
            <w:pPr>
              <w:tabs>
                <w:tab w:val="left" w:pos="838"/>
              </w:tabs>
              <w:spacing w:line="240" w:lineRule="auto"/>
              <w:ind w:left="113" w:right="-18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Pre-bid Meeting</w:t>
            </w:r>
          </w:p>
        </w:tc>
        <w:tc>
          <w:tcPr>
            <w:tcW w:w="3685" w:type="dxa"/>
            <w:shd w:val="clear" w:color="auto" w:fill="auto"/>
          </w:tcPr>
          <w:p w14:paraId="5403DF06" w14:textId="1682A597" w:rsidR="00D83AE2" w:rsidRPr="0058319D" w:rsidRDefault="00D83AE2" w:rsidP="00D83AE2">
            <w:pPr>
              <w:tabs>
                <w:tab w:val="left" w:pos="838"/>
              </w:tabs>
              <w:ind w:right="-11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At 11:30 hours (IST) on </w:t>
            </w:r>
            <w:r w:rsidR="008A2556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16 </w:t>
            </w:r>
            <w:r w:rsidR="008A2556" w:rsidRPr="0058319D">
              <w:rPr>
                <w:rFonts w:ascii="Cambria" w:hAnsi="Cambria" w:cs="Arial"/>
                <w:color w:val="000000" w:themeColor="text1"/>
                <w:sz w:val="20"/>
              </w:rPr>
              <w:t>November</w:t>
            </w:r>
            <w:r w:rsidR="00DD1601" w:rsidRPr="0058319D">
              <w:rPr>
                <w:rFonts w:ascii="Cambria" w:hAnsi="Cambria" w:cs="Arial"/>
                <w:color w:val="000000" w:themeColor="text1"/>
                <w:sz w:val="20"/>
              </w:rPr>
              <w:t xml:space="preserve"> 2024  </w:t>
            </w:r>
            <w:r w:rsidR="000F4FAC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923D022" w14:textId="77777777" w:rsidR="00D83AE2" w:rsidRPr="0058319D" w:rsidRDefault="00D83AE2">
            <w:pPr>
              <w:pStyle w:val="NoSpacing"/>
              <w:tabs>
                <w:tab w:val="left" w:pos="838"/>
              </w:tabs>
              <w:spacing w:line="256" w:lineRule="auto"/>
              <w:ind w:right="-110"/>
              <w:rPr>
                <w:rFonts w:ascii="Cambria" w:eastAsia="SimSun" w:hAnsi="Cambria" w:cs="Arial"/>
                <w:color w:val="000000" w:themeColor="text1"/>
                <w:sz w:val="20"/>
                <w:szCs w:val="20"/>
                <w:lang w:eastAsia="zh-CN"/>
              </w:rPr>
            </w:pPr>
            <w:r w:rsidRPr="0058319D">
              <w:rPr>
                <w:rFonts w:ascii="Cambria" w:eastAsia="SimSun" w:hAnsi="Cambria" w:cs="Arial"/>
                <w:color w:val="000000" w:themeColor="text1"/>
                <w:sz w:val="20"/>
                <w:szCs w:val="20"/>
                <w:lang w:eastAsia="zh-CN"/>
              </w:rPr>
              <w:t xml:space="preserve">ASUP Conference Hall, 3rd Floor, DECT Complex, </w:t>
            </w:r>
            <w:proofErr w:type="spellStart"/>
            <w:r w:rsidRPr="0058319D">
              <w:rPr>
                <w:rFonts w:ascii="Cambria" w:eastAsia="SimSun" w:hAnsi="Cambria" w:cs="Arial"/>
                <w:color w:val="000000" w:themeColor="text1"/>
                <w:sz w:val="20"/>
                <w:szCs w:val="20"/>
                <w:lang w:eastAsia="zh-CN"/>
              </w:rPr>
              <w:t>Rehabari</w:t>
            </w:r>
            <w:proofErr w:type="spellEnd"/>
            <w:r w:rsidRPr="0058319D">
              <w:rPr>
                <w:rFonts w:ascii="Cambria" w:eastAsia="SimSun" w:hAnsi="Cambria" w:cs="Arial"/>
                <w:color w:val="000000" w:themeColor="text1"/>
                <w:sz w:val="20"/>
                <w:szCs w:val="20"/>
                <w:lang w:eastAsia="zh-CN"/>
              </w:rPr>
              <w:t>, Guwahati-08</w:t>
            </w:r>
          </w:p>
          <w:p w14:paraId="338FDB5F" w14:textId="0DF4595C" w:rsidR="00D83AE2" w:rsidRPr="0058319D" w:rsidRDefault="00D83AE2" w:rsidP="00EB71F8">
            <w:pPr>
              <w:spacing w:line="240" w:lineRule="auto"/>
              <w:contextualSpacing/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</w:pPr>
            <w:r w:rsidRPr="0058319D">
              <w:rPr>
                <w:rFonts w:ascii="Cambria" w:eastAsia="SimSun" w:hAnsi="Cambria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(VC link may be provided upon request)</w:t>
            </w:r>
          </w:p>
        </w:tc>
      </w:tr>
      <w:tr w:rsidR="00216D8C" w:rsidRPr="0058319D" w14:paraId="6AFA3FEA" w14:textId="77777777" w:rsidTr="002E2F86">
        <w:tc>
          <w:tcPr>
            <w:tcW w:w="2693" w:type="dxa"/>
            <w:shd w:val="clear" w:color="auto" w:fill="auto"/>
          </w:tcPr>
          <w:p w14:paraId="411697A7" w14:textId="77777777" w:rsidR="00216D8C" w:rsidRPr="0058319D" w:rsidRDefault="00216D8C" w:rsidP="00EB71F8">
            <w:pPr>
              <w:tabs>
                <w:tab w:val="left" w:pos="838"/>
              </w:tabs>
              <w:spacing w:line="240" w:lineRule="auto"/>
              <w:ind w:right="-18"/>
              <w:contextualSpacing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Deadline for submission of Bids</w:t>
            </w:r>
          </w:p>
        </w:tc>
        <w:tc>
          <w:tcPr>
            <w:tcW w:w="3685" w:type="dxa"/>
            <w:shd w:val="clear" w:color="auto" w:fill="auto"/>
          </w:tcPr>
          <w:p w14:paraId="1AC4C3C0" w14:textId="2D174CC0" w:rsidR="00216D8C" w:rsidRPr="0058319D" w:rsidRDefault="00216D8C" w:rsidP="00E70B2B">
            <w:pPr>
              <w:tabs>
                <w:tab w:val="left" w:pos="838"/>
              </w:tabs>
              <w:spacing w:line="240" w:lineRule="auto"/>
              <w:ind w:right="-11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Up to 14</w:t>
            </w:r>
            <w:r w:rsidR="008A2556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00 hours (IST) on</w:t>
            </w:r>
            <w:r w:rsidR="002C7195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8A2556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9</w:t>
            </w:r>
            <w:r w:rsidR="00C77857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DC11F2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December</w:t>
            </w:r>
            <w:r w:rsidR="00DD1601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2024  </w:t>
            </w:r>
          </w:p>
        </w:tc>
        <w:tc>
          <w:tcPr>
            <w:tcW w:w="3657" w:type="dxa"/>
            <w:shd w:val="clear" w:color="auto" w:fill="auto"/>
          </w:tcPr>
          <w:p w14:paraId="09966DAD" w14:textId="7BFEADB5" w:rsidR="00216D8C" w:rsidRPr="0058319D" w:rsidRDefault="00843363" w:rsidP="00EB71F8">
            <w:pPr>
              <w:spacing w:line="240" w:lineRule="auto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  <w:lang w:val="de-DE"/>
              </w:rPr>
            </w:pPr>
            <w:r w:rsidRPr="0058319D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 xml:space="preserve">Online </w:t>
            </w:r>
            <w:r w:rsidR="003461AC" w:rsidRPr="0058319D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>at</w:t>
            </w:r>
            <w:r w:rsidR="00216D8C" w:rsidRPr="0058319D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58319D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>https://assamtenders.gov.in/</w:t>
            </w:r>
          </w:p>
        </w:tc>
      </w:tr>
      <w:tr w:rsidR="00FB03AD" w:rsidRPr="0058319D" w14:paraId="26BA5825" w14:textId="77777777" w:rsidTr="002E2F86">
        <w:trPr>
          <w:trHeight w:val="250"/>
        </w:trPr>
        <w:tc>
          <w:tcPr>
            <w:tcW w:w="2693" w:type="dxa"/>
            <w:shd w:val="clear" w:color="auto" w:fill="auto"/>
          </w:tcPr>
          <w:p w14:paraId="1C459B05" w14:textId="45761ABC" w:rsidR="00FB03AD" w:rsidRPr="0058319D" w:rsidRDefault="00FB03AD" w:rsidP="00FB03AD">
            <w:pPr>
              <w:tabs>
                <w:tab w:val="left" w:pos="838"/>
              </w:tabs>
              <w:ind w:right="-18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Date of Opening </w:t>
            </w:r>
            <w:proofErr w:type="gramStart"/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Technical  Bids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3558CDAF" w14:textId="71E832BF" w:rsidR="00FB03AD" w:rsidRPr="0058319D" w:rsidRDefault="00FB03AD" w:rsidP="0058319D">
            <w:pPr>
              <w:tabs>
                <w:tab w:val="left" w:pos="838"/>
              </w:tabs>
              <w:ind w:right="-11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At 14</w:t>
            </w:r>
            <w:r w:rsidR="008A2556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  <w:r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30 hours (IST) on </w:t>
            </w:r>
            <w:r w:rsidR="008A2556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9</w:t>
            </w:r>
            <w:r w:rsidR="00DD1601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DC11F2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December</w:t>
            </w:r>
            <w:r w:rsidR="00DD1601" w:rsidRPr="0058319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2024  </w:t>
            </w:r>
          </w:p>
        </w:tc>
        <w:tc>
          <w:tcPr>
            <w:tcW w:w="3657" w:type="dxa"/>
            <w:shd w:val="clear" w:color="auto" w:fill="auto"/>
          </w:tcPr>
          <w:p w14:paraId="2AD77543" w14:textId="6E576F30" w:rsidR="00FB03AD" w:rsidRPr="0058319D" w:rsidRDefault="00FB03AD" w:rsidP="00FB03AD">
            <w:pPr>
              <w:pStyle w:val="BodyText"/>
              <w:ind w:right="-110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58319D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>Online at https://assamtenders.gov.in/</w:t>
            </w:r>
          </w:p>
        </w:tc>
      </w:tr>
    </w:tbl>
    <w:p w14:paraId="0D48B797" w14:textId="227AF563" w:rsidR="00D83AE2" w:rsidRPr="0058319D" w:rsidRDefault="00D83AE2" w:rsidP="00D83AE2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 xml:space="preserve">All the prospective Bidders are encouraged to participate in Pre-bid meeting, and Bidding Documents be studied thoroughly. </w:t>
      </w:r>
    </w:p>
    <w:p w14:paraId="7CCC238E" w14:textId="73EFB0C9" w:rsidR="00BB55FB" w:rsidRPr="0058319D" w:rsidRDefault="00BB55FB" w:rsidP="00D83AE2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 xml:space="preserve">Any addendum, clarification to the Bidder’s queries and corrigendum etc. will be </w:t>
      </w:r>
      <w:r w:rsidR="008D69D8" w:rsidRPr="0058319D">
        <w:rPr>
          <w:rFonts w:ascii="Cambria" w:eastAsiaTheme="minorHAnsi" w:hAnsi="Cambria" w:cs="Arial"/>
          <w:sz w:val="20"/>
          <w:szCs w:val="20"/>
        </w:rPr>
        <w:t xml:space="preserve">only </w:t>
      </w:r>
      <w:r w:rsidRPr="0058319D">
        <w:rPr>
          <w:rFonts w:ascii="Cambria" w:eastAsiaTheme="minorHAnsi" w:hAnsi="Cambria" w:cs="Arial"/>
          <w:sz w:val="20"/>
          <w:szCs w:val="20"/>
        </w:rPr>
        <w:t>published</w:t>
      </w:r>
      <w:r w:rsidR="008A2556" w:rsidRPr="0058319D">
        <w:rPr>
          <w:rFonts w:ascii="Cambria" w:eastAsiaTheme="minorHAnsi" w:hAnsi="Cambria" w:cs="Arial"/>
          <w:sz w:val="20"/>
          <w:szCs w:val="20"/>
        </w:rPr>
        <w:t xml:space="preserve"> </w:t>
      </w:r>
      <w:proofErr w:type="gramStart"/>
      <w:r w:rsidR="008D69D8" w:rsidRPr="0058319D">
        <w:rPr>
          <w:rFonts w:ascii="Cambria" w:eastAsiaTheme="minorHAnsi" w:hAnsi="Cambria" w:cs="Arial"/>
          <w:sz w:val="20"/>
          <w:szCs w:val="20"/>
        </w:rPr>
        <w:t xml:space="preserve">in </w:t>
      </w:r>
      <w:r w:rsidR="00D90FFE" w:rsidRPr="0058319D">
        <w:rPr>
          <w:rFonts w:ascii="Cambria" w:eastAsiaTheme="minorHAnsi" w:hAnsi="Cambria" w:cs="Arial"/>
          <w:sz w:val="20"/>
          <w:szCs w:val="20"/>
        </w:rPr>
        <w:t xml:space="preserve"> </w:t>
      </w:r>
      <w:r w:rsidR="004D343E" w:rsidRPr="0058319D">
        <w:rPr>
          <w:b/>
          <w:bCs/>
          <w:i/>
          <w:iCs/>
        </w:rPr>
        <w:t>https://assamtenders.gov.in/</w:t>
      </w:r>
      <w:proofErr w:type="gramEnd"/>
      <w:r w:rsidR="00D90FFE" w:rsidRPr="0058319D">
        <w:rPr>
          <w:rFonts w:ascii="Cambria" w:eastAsiaTheme="minorHAnsi" w:hAnsi="Cambria" w:cs="Arial"/>
          <w:sz w:val="20"/>
          <w:szCs w:val="20"/>
        </w:rPr>
        <w:t xml:space="preserve"> </w:t>
      </w:r>
    </w:p>
    <w:p w14:paraId="3A16BB14" w14:textId="232DD3F4" w:rsidR="00BB55FB" w:rsidRPr="0058319D" w:rsidRDefault="00EB71F8" w:rsidP="00D90FFE">
      <w:pPr>
        <w:pStyle w:val="ListParagraph"/>
        <w:numPr>
          <w:ilvl w:val="0"/>
          <w:numId w:val="7"/>
        </w:numPr>
        <w:jc w:val="both"/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>The Purchaser</w:t>
      </w:r>
      <w:r w:rsidR="00BB55FB" w:rsidRPr="0058319D">
        <w:rPr>
          <w:rFonts w:ascii="Cambria" w:eastAsiaTheme="minorHAnsi" w:hAnsi="Cambria" w:cs="Arial"/>
          <w:sz w:val="20"/>
          <w:szCs w:val="20"/>
        </w:rPr>
        <w:t xml:space="preserve"> will not be responsible for any cost or expense incurred by Bidders in connection with the preparation or delivery of bids.</w:t>
      </w:r>
    </w:p>
    <w:p w14:paraId="526B8DB1" w14:textId="7CEE8860" w:rsidR="00D65477" w:rsidRPr="0058319D" w:rsidRDefault="00430376" w:rsidP="00D65477">
      <w:pPr>
        <w:pStyle w:val="ListParagraph"/>
        <w:numPr>
          <w:ilvl w:val="0"/>
          <w:numId w:val="7"/>
        </w:numPr>
        <w:rPr>
          <w:rFonts w:ascii="Cambria" w:eastAsiaTheme="minorHAnsi" w:hAnsi="Cambria" w:cs="Arial"/>
          <w:sz w:val="20"/>
          <w:szCs w:val="20"/>
        </w:rPr>
      </w:pPr>
      <w:r w:rsidRPr="0058319D">
        <w:rPr>
          <w:rFonts w:ascii="Cambria" w:eastAsiaTheme="minorHAnsi" w:hAnsi="Cambria" w:cs="Arial"/>
          <w:sz w:val="20"/>
          <w:szCs w:val="20"/>
        </w:rPr>
        <w:t>Technical b</w:t>
      </w:r>
      <w:r w:rsidR="00D65477" w:rsidRPr="0058319D">
        <w:rPr>
          <w:rFonts w:ascii="Cambria" w:eastAsiaTheme="minorHAnsi" w:hAnsi="Cambria" w:cs="Arial"/>
          <w:sz w:val="20"/>
          <w:szCs w:val="20"/>
        </w:rPr>
        <w:t>ids will be opened promptly after the deadline for bid submission</w:t>
      </w:r>
      <w:r w:rsidR="003461AC" w:rsidRPr="0058319D">
        <w:rPr>
          <w:rFonts w:ascii="Cambria" w:eastAsiaTheme="minorHAnsi" w:hAnsi="Cambria" w:cs="Arial"/>
          <w:sz w:val="20"/>
          <w:szCs w:val="20"/>
        </w:rPr>
        <w:t>.</w:t>
      </w:r>
    </w:p>
    <w:p w14:paraId="02F24026" w14:textId="77777777" w:rsidR="008A2556" w:rsidRDefault="008A2556" w:rsidP="0058319D">
      <w:pPr>
        <w:pStyle w:val="ListParagraph"/>
        <w:ind w:left="810"/>
        <w:rPr>
          <w:rFonts w:ascii="Cambria" w:eastAsiaTheme="minorHAnsi" w:hAnsi="Cambria" w:cs="Arial"/>
          <w:sz w:val="20"/>
          <w:szCs w:val="20"/>
        </w:rPr>
      </w:pPr>
    </w:p>
    <w:p w14:paraId="4512E11F" w14:textId="77777777" w:rsidR="00114200" w:rsidRDefault="00114200" w:rsidP="0058319D">
      <w:pPr>
        <w:pStyle w:val="ListParagraph"/>
        <w:ind w:left="810"/>
        <w:rPr>
          <w:rFonts w:ascii="Cambria" w:eastAsiaTheme="minorHAnsi" w:hAnsi="Cambria" w:cs="Arial"/>
          <w:sz w:val="20"/>
          <w:szCs w:val="20"/>
        </w:rPr>
      </w:pPr>
    </w:p>
    <w:p w14:paraId="16CAA560" w14:textId="77777777" w:rsidR="00114200" w:rsidRDefault="00114200" w:rsidP="0058319D">
      <w:pPr>
        <w:pStyle w:val="ListParagraph"/>
        <w:ind w:left="810"/>
        <w:rPr>
          <w:rFonts w:ascii="Cambria" w:eastAsiaTheme="minorHAnsi" w:hAnsi="Cambria" w:cs="Arial"/>
          <w:sz w:val="20"/>
          <w:szCs w:val="20"/>
        </w:rPr>
      </w:pPr>
    </w:p>
    <w:p w14:paraId="16BFD51D" w14:textId="77777777" w:rsidR="00114200" w:rsidRDefault="00114200" w:rsidP="0058319D">
      <w:pPr>
        <w:pStyle w:val="ListParagraph"/>
        <w:ind w:left="810"/>
        <w:rPr>
          <w:rFonts w:ascii="Cambria" w:eastAsiaTheme="minorHAnsi" w:hAnsi="Cambria" w:cs="Arial"/>
          <w:sz w:val="20"/>
          <w:szCs w:val="20"/>
        </w:rPr>
      </w:pPr>
    </w:p>
    <w:p w14:paraId="635B35ED" w14:textId="77777777" w:rsidR="00114200" w:rsidRPr="0058319D" w:rsidRDefault="00114200" w:rsidP="0058319D">
      <w:pPr>
        <w:pStyle w:val="ListParagraph"/>
        <w:ind w:left="810"/>
        <w:rPr>
          <w:rFonts w:ascii="Cambria" w:eastAsiaTheme="minorHAnsi" w:hAnsi="Cambria" w:cs="Arial"/>
          <w:sz w:val="20"/>
          <w:szCs w:val="20"/>
        </w:rPr>
      </w:pPr>
    </w:p>
    <w:p w14:paraId="0645713C" w14:textId="28F24375" w:rsidR="00202D7B" w:rsidRPr="0058319D" w:rsidRDefault="00202D7B" w:rsidP="00114200">
      <w:pPr>
        <w:spacing w:line="240" w:lineRule="auto"/>
        <w:ind w:left="5040"/>
        <w:contextualSpacing/>
        <w:jc w:val="center"/>
        <w:rPr>
          <w:rFonts w:ascii="Cambria" w:eastAsiaTheme="minorHAnsi" w:hAnsi="Cambria" w:cs="Arial"/>
          <w:b/>
          <w:bCs/>
          <w:sz w:val="20"/>
          <w:szCs w:val="20"/>
        </w:rPr>
      </w:pPr>
      <w:r w:rsidRPr="0058319D">
        <w:rPr>
          <w:rFonts w:ascii="Cambria" w:eastAsiaTheme="minorHAnsi" w:hAnsi="Cambria" w:cs="Arial"/>
          <w:b/>
          <w:bCs/>
          <w:sz w:val="20"/>
          <w:szCs w:val="20"/>
        </w:rPr>
        <w:t>CEO, Assam Skill University Project cum Registrar,</w:t>
      </w:r>
    </w:p>
    <w:p w14:paraId="090B6EC9" w14:textId="3115B5F5" w:rsidR="007C551D" w:rsidRPr="00216D8C" w:rsidRDefault="00202D7B" w:rsidP="00114200">
      <w:pPr>
        <w:spacing w:line="240" w:lineRule="auto"/>
        <w:ind w:left="5040"/>
        <w:contextualSpacing/>
        <w:jc w:val="center"/>
        <w:rPr>
          <w:rFonts w:ascii="Cambria" w:eastAsiaTheme="minorHAnsi" w:hAnsi="Cambria" w:cs="Arial"/>
          <w:b/>
          <w:bCs/>
          <w:sz w:val="20"/>
          <w:szCs w:val="20"/>
        </w:rPr>
      </w:pPr>
      <w:r w:rsidRPr="0058319D">
        <w:rPr>
          <w:rFonts w:ascii="Cambria" w:eastAsiaTheme="minorHAnsi" w:hAnsi="Cambria" w:cs="Arial"/>
          <w:b/>
          <w:bCs/>
          <w:sz w:val="20"/>
          <w:szCs w:val="20"/>
        </w:rPr>
        <w:t xml:space="preserve"> Assam Skill University</w:t>
      </w:r>
    </w:p>
    <w:sectPr w:rsidR="007C551D" w:rsidRPr="00216D8C" w:rsidSect="00323721">
      <w:footerReference w:type="even" r:id="rId16"/>
      <w:footerReference w:type="default" r:id="rId17"/>
      <w:footerReference w:type="first" r:id="rId18"/>
      <w:pgSz w:w="11906" w:h="16838" w:code="9"/>
      <w:pgMar w:top="624" w:right="720" w:bottom="624" w:left="73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0B98" w14:textId="77777777" w:rsidR="006B183E" w:rsidRDefault="006B183E" w:rsidP="00DE2D47">
      <w:pPr>
        <w:spacing w:after="0" w:line="240" w:lineRule="auto"/>
      </w:pPr>
      <w:r>
        <w:separator/>
      </w:r>
    </w:p>
  </w:endnote>
  <w:endnote w:type="continuationSeparator" w:id="0">
    <w:p w14:paraId="79637381" w14:textId="77777777" w:rsidR="006B183E" w:rsidRDefault="006B183E" w:rsidP="00D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2339" w14:textId="3DCF3A42" w:rsidR="00B92D7E" w:rsidRDefault="00B92D7E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FABCDC" wp14:editId="1D1EF4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34396946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64F62" w14:textId="656036F8" w:rsidR="00B92D7E" w:rsidRPr="00B92D7E" w:rsidRDefault="00B92D7E" w:rsidP="00B92D7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92D7E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AB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5464F62" w14:textId="656036F8" w:rsidR="00B92D7E" w:rsidRPr="00B92D7E" w:rsidRDefault="00B92D7E" w:rsidP="00B92D7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92D7E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4BD0" w14:textId="225B9840" w:rsidR="00B92D7E" w:rsidRDefault="00B92D7E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ECA126" wp14:editId="5B9A9F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80623029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24B8F" w14:textId="208966B3" w:rsidR="00B92D7E" w:rsidRPr="00B92D7E" w:rsidRDefault="00B92D7E" w:rsidP="00B92D7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A1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9424B8F" w14:textId="208966B3" w:rsidR="00B92D7E" w:rsidRPr="00B92D7E" w:rsidRDefault="00B92D7E" w:rsidP="00B92D7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AA14" w14:textId="1F2B8F28" w:rsidR="00B92D7E" w:rsidRDefault="00B92D7E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FB617" wp14:editId="312A24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81416284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272E0" w14:textId="230DA377" w:rsidR="00B92D7E" w:rsidRPr="00B92D7E" w:rsidRDefault="00B92D7E" w:rsidP="00B92D7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92D7E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FB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5272E0" w14:textId="230DA377" w:rsidR="00B92D7E" w:rsidRPr="00B92D7E" w:rsidRDefault="00B92D7E" w:rsidP="00B92D7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92D7E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4B7C" w14:textId="77777777" w:rsidR="006B183E" w:rsidRDefault="006B183E" w:rsidP="00DE2D47">
      <w:pPr>
        <w:spacing w:after="0" w:line="240" w:lineRule="auto"/>
      </w:pPr>
      <w:r>
        <w:separator/>
      </w:r>
    </w:p>
  </w:footnote>
  <w:footnote w:type="continuationSeparator" w:id="0">
    <w:p w14:paraId="53B7B652" w14:textId="77777777" w:rsidR="006B183E" w:rsidRDefault="006B183E" w:rsidP="00DE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9AF"/>
    <w:multiLevelType w:val="hybridMultilevel"/>
    <w:tmpl w:val="23F26F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43C"/>
    <w:multiLevelType w:val="hybridMultilevel"/>
    <w:tmpl w:val="1DF47CA2"/>
    <w:lvl w:ilvl="0" w:tplc="DC88D32E">
      <w:start w:val="1"/>
      <w:numFmt w:val="decimal"/>
      <w:lvlText w:val="%1."/>
      <w:lvlJc w:val="left"/>
      <w:pPr>
        <w:ind w:left="810" w:hanging="450"/>
      </w:pPr>
      <w:rPr>
        <w:rFonts w:ascii="Arial" w:eastAsia="Calibri" w:hAnsi="Arial" w:cs="Arial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0454"/>
    <w:multiLevelType w:val="hybridMultilevel"/>
    <w:tmpl w:val="22FA4748"/>
    <w:lvl w:ilvl="0" w:tplc="0DEEB5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23EB3"/>
    <w:multiLevelType w:val="hybridMultilevel"/>
    <w:tmpl w:val="2A10351A"/>
    <w:lvl w:ilvl="0" w:tplc="913E6C8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5CD066E"/>
    <w:multiLevelType w:val="hybridMultilevel"/>
    <w:tmpl w:val="B936D7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115504">
    <w:abstractNumId w:val="5"/>
  </w:num>
  <w:num w:numId="2" w16cid:durableId="2093549347">
    <w:abstractNumId w:val="3"/>
  </w:num>
  <w:num w:numId="3" w16cid:durableId="1065957978">
    <w:abstractNumId w:val="4"/>
  </w:num>
  <w:num w:numId="4" w16cid:durableId="1053237194">
    <w:abstractNumId w:val="7"/>
  </w:num>
  <w:num w:numId="5" w16cid:durableId="841510638">
    <w:abstractNumId w:val="6"/>
  </w:num>
  <w:num w:numId="6" w16cid:durableId="1745296513">
    <w:abstractNumId w:val="0"/>
  </w:num>
  <w:num w:numId="7" w16cid:durableId="1681003064">
    <w:abstractNumId w:val="1"/>
  </w:num>
  <w:num w:numId="8" w16cid:durableId="39262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D47"/>
    <w:rsid w:val="000166C0"/>
    <w:rsid w:val="00017C1E"/>
    <w:rsid w:val="00024CE9"/>
    <w:rsid w:val="00044D06"/>
    <w:rsid w:val="00070D4A"/>
    <w:rsid w:val="00076B48"/>
    <w:rsid w:val="0009304C"/>
    <w:rsid w:val="000A0AD5"/>
    <w:rsid w:val="000A1FDB"/>
    <w:rsid w:val="000A5D6B"/>
    <w:rsid w:val="000F4FAC"/>
    <w:rsid w:val="0010088C"/>
    <w:rsid w:val="001030CE"/>
    <w:rsid w:val="001131B5"/>
    <w:rsid w:val="00114200"/>
    <w:rsid w:val="00117A70"/>
    <w:rsid w:val="00120CAF"/>
    <w:rsid w:val="001303E7"/>
    <w:rsid w:val="0013366F"/>
    <w:rsid w:val="00135804"/>
    <w:rsid w:val="0014636E"/>
    <w:rsid w:val="001531DA"/>
    <w:rsid w:val="00172084"/>
    <w:rsid w:val="001B055D"/>
    <w:rsid w:val="001B7445"/>
    <w:rsid w:val="001C0D8E"/>
    <w:rsid w:val="001E19EF"/>
    <w:rsid w:val="001E2FA5"/>
    <w:rsid w:val="001E450C"/>
    <w:rsid w:val="00202D7B"/>
    <w:rsid w:val="00212363"/>
    <w:rsid w:val="00216D8C"/>
    <w:rsid w:val="00233FFE"/>
    <w:rsid w:val="0025115D"/>
    <w:rsid w:val="00252CB4"/>
    <w:rsid w:val="00270904"/>
    <w:rsid w:val="00271808"/>
    <w:rsid w:val="0028736B"/>
    <w:rsid w:val="002875BC"/>
    <w:rsid w:val="002975C1"/>
    <w:rsid w:val="002A07EE"/>
    <w:rsid w:val="002A3CCC"/>
    <w:rsid w:val="002B5C44"/>
    <w:rsid w:val="002C7195"/>
    <w:rsid w:val="002D2A76"/>
    <w:rsid w:val="002E2F86"/>
    <w:rsid w:val="002E4C4C"/>
    <w:rsid w:val="002F116D"/>
    <w:rsid w:val="002F491B"/>
    <w:rsid w:val="002F6423"/>
    <w:rsid w:val="003050DE"/>
    <w:rsid w:val="003072EA"/>
    <w:rsid w:val="00323721"/>
    <w:rsid w:val="003335C2"/>
    <w:rsid w:val="00336C89"/>
    <w:rsid w:val="003461AC"/>
    <w:rsid w:val="003475E4"/>
    <w:rsid w:val="00352B19"/>
    <w:rsid w:val="003565AD"/>
    <w:rsid w:val="003574D6"/>
    <w:rsid w:val="00361C1D"/>
    <w:rsid w:val="00371AF0"/>
    <w:rsid w:val="0037646F"/>
    <w:rsid w:val="003A5214"/>
    <w:rsid w:val="003C5B93"/>
    <w:rsid w:val="003C7E6B"/>
    <w:rsid w:val="003F130F"/>
    <w:rsid w:val="00401351"/>
    <w:rsid w:val="00417DFD"/>
    <w:rsid w:val="004236CC"/>
    <w:rsid w:val="004270FC"/>
    <w:rsid w:val="00427AD6"/>
    <w:rsid w:val="00430376"/>
    <w:rsid w:val="00447FA2"/>
    <w:rsid w:val="0046482F"/>
    <w:rsid w:val="00474D75"/>
    <w:rsid w:val="0049076F"/>
    <w:rsid w:val="00493028"/>
    <w:rsid w:val="004A25DB"/>
    <w:rsid w:val="004A749C"/>
    <w:rsid w:val="004B2200"/>
    <w:rsid w:val="004D343E"/>
    <w:rsid w:val="004E22E9"/>
    <w:rsid w:val="004E51EE"/>
    <w:rsid w:val="00502E29"/>
    <w:rsid w:val="00507E88"/>
    <w:rsid w:val="005123B5"/>
    <w:rsid w:val="0051666B"/>
    <w:rsid w:val="00542C50"/>
    <w:rsid w:val="00547C9D"/>
    <w:rsid w:val="00553E36"/>
    <w:rsid w:val="00572357"/>
    <w:rsid w:val="00574DA3"/>
    <w:rsid w:val="00581D6A"/>
    <w:rsid w:val="0058319D"/>
    <w:rsid w:val="005879D2"/>
    <w:rsid w:val="005A2783"/>
    <w:rsid w:val="005B1C88"/>
    <w:rsid w:val="005B5932"/>
    <w:rsid w:val="005C23FD"/>
    <w:rsid w:val="005C30A1"/>
    <w:rsid w:val="005D22AF"/>
    <w:rsid w:val="005D3F09"/>
    <w:rsid w:val="005F4F86"/>
    <w:rsid w:val="006033A6"/>
    <w:rsid w:val="00614AB1"/>
    <w:rsid w:val="00615C3F"/>
    <w:rsid w:val="00616816"/>
    <w:rsid w:val="00616E1F"/>
    <w:rsid w:val="00644B99"/>
    <w:rsid w:val="00653186"/>
    <w:rsid w:val="00653495"/>
    <w:rsid w:val="00655147"/>
    <w:rsid w:val="00655EBC"/>
    <w:rsid w:val="00663FC7"/>
    <w:rsid w:val="00673C8C"/>
    <w:rsid w:val="00685C50"/>
    <w:rsid w:val="006B183E"/>
    <w:rsid w:val="006B5054"/>
    <w:rsid w:val="006C7354"/>
    <w:rsid w:val="006D2EAA"/>
    <w:rsid w:val="006D63EE"/>
    <w:rsid w:val="006D6958"/>
    <w:rsid w:val="006D7FDE"/>
    <w:rsid w:val="006F773F"/>
    <w:rsid w:val="007047C0"/>
    <w:rsid w:val="007054FE"/>
    <w:rsid w:val="00723AA5"/>
    <w:rsid w:val="007312A0"/>
    <w:rsid w:val="00733E00"/>
    <w:rsid w:val="00750D7E"/>
    <w:rsid w:val="00761592"/>
    <w:rsid w:val="0076613E"/>
    <w:rsid w:val="007674BB"/>
    <w:rsid w:val="00774BED"/>
    <w:rsid w:val="007937E3"/>
    <w:rsid w:val="007A4C9E"/>
    <w:rsid w:val="007C551D"/>
    <w:rsid w:val="007D3826"/>
    <w:rsid w:val="007D5B9E"/>
    <w:rsid w:val="007D7D1F"/>
    <w:rsid w:val="007E4565"/>
    <w:rsid w:val="007E527B"/>
    <w:rsid w:val="007F42C3"/>
    <w:rsid w:val="008036A4"/>
    <w:rsid w:val="00810A70"/>
    <w:rsid w:val="00810F9D"/>
    <w:rsid w:val="0082068C"/>
    <w:rsid w:val="00821C43"/>
    <w:rsid w:val="00825E94"/>
    <w:rsid w:val="0083072D"/>
    <w:rsid w:val="00837829"/>
    <w:rsid w:val="00840DEB"/>
    <w:rsid w:val="00843363"/>
    <w:rsid w:val="00852E70"/>
    <w:rsid w:val="00890A40"/>
    <w:rsid w:val="0089661F"/>
    <w:rsid w:val="008A2556"/>
    <w:rsid w:val="008B2802"/>
    <w:rsid w:val="008B2BC0"/>
    <w:rsid w:val="008C7F3D"/>
    <w:rsid w:val="008D69D8"/>
    <w:rsid w:val="008E7529"/>
    <w:rsid w:val="008E7F6B"/>
    <w:rsid w:val="008F18CB"/>
    <w:rsid w:val="00900B51"/>
    <w:rsid w:val="009203AC"/>
    <w:rsid w:val="009231EB"/>
    <w:rsid w:val="00925D07"/>
    <w:rsid w:val="009300A4"/>
    <w:rsid w:val="00930838"/>
    <w:rsid w:val="00936E1C"/>
    <w:rsid w:val="009542C7"/>
    <w:rsid w:val="00956C20"/>
    <w:rsid w:val="009612CA"/>
    <w:rsid w:val="009649C4"/>
    <w:rsid w:val="009727DF"/>
    <w:rsid w:val="009911C9"/>
    <w:rsid w:val="009C5255"/>
    <w:rsid w:val="009D2489"/>
    <w:rsid w:val="009E4B61"/>
    <w:rsid w:val="009F0E27"/>
    <w:rsid w:val="009F5533"/>
    <w:rsid w:val="00A0209D"/>
    <w:rsid w:val="00A03B0E"/>
    <w:rsid w:val="00A12B69"/>
    <w:rsid w:val="00A21901"/>
    <w:rsid w:val="00A21AEE"/>
    <w:rsid w:val="00A3089A"/>
    <w:rsid w:val="00A445B2"/>
    <w:rsid w:val="00A64337"/>
    <w:rsid w:val="00A7116B"/>
    <w:rsid w:val="00A83747"/>
    <w:rsid w:val="00A83990"/>
    <w:rsid w:val="00A97C59"/>
    <w:rsid w:val="00AA1BEC"/>
    <w:rsid w:val="00AA55D7"/>
    <w:rsid w:val="00AA6FB6"/>
    <w:rsid w:val="00AC3731"/>
    <w:rsid w:val="00AC4D77"/>
    <w:rsid w:val="00AC584C"/>
    <w:rsid w:val="00AD669B"/>
    <w:rsid w:val="00AE1729"/>
    <w:rsid w:val="00AE468A"/>
    <w:rsid w:val="00AE4C63"/>
    <w:rsid w:val="00B00FAB"/>
    <w:rsid w:val="00B27317"/>
    <w:rsid w:val="00B31DCB"/>
    <w:rsid w:val="00B62323"/>
    <w:rsid w:val="00B62A9C"/>
    <w:rsid w:val="00B66F9F"/>
    <w:rsid w:val="00B75B41"/>
    <w:rsid w:val="00B77971"/>
    <w:rsid w:val="00B92D7E"/>
    <w:rsid w:val="00BB55FB"/>
    <w:rsid w:val="00BD7DB2"/>
    <w:rsid w:val="00BF1768"/>
    <w:rsid w:val="00BF4B0D"/>
    <w:rsid w:val="00BF79CF"/>
    <w:rsid w:val="00C14BCF"/>
    <w:rsid w:val="00C15A87"/>
    <w:rsid w:val="00C172ED"/>
    <w:rsid w:val="00C37188"/>
    <w:rsid w:val="00C70D86"/>
    <w:rsid w:val="00C72F32"/>
    <w:rsid w:val="00C77857"/>
    <w:rsid w:val="00C9639F"/>
    <w:rsid w:val="00CA19EF"/>
    <w:rsid w:val="00CB7A50"/>
    <w:rsid w:val="00CC0A96"/>
    <w:rsid w:val="00CE6839"/>
    <w:rsid w:val="00CF1684"/>
    <w:rsid w:val="00D165AB"/>
    <w:rsid w:val="00D351D3"/>
    <w:rsid w:val="00D36706"/>
    <w:rsid w:val="00D50F22"/>
    <w:rsid w:val="00D65477"/>
    <w:rsid w:val="00D66735"/>
    <w:rsid w:val="00D70001"/>
    <w:rsid w:val="00D70C2B"/>
    <w:rsid w:val="00D83AE2"/>
    <w:rsid w:val="00D90FFE"/>
    <w:rsid w:val="00D91712"/>
    <w:rsid w:val="00DA7BC5"/>
    <w:rsid w:val="00DB2495"/>
    <w:rsid w:val="00DB46CF"/>
    <w:rsid w:val="00DB5D97"/>
    <w:rsid w:val="00DB662E"/>
    <w:rsid w:val="00DC11F2"/>
    <w:rsid w:val="00DD1601"/>
    <w:rsid w:val="00DD661A"/>
    <w:rsid w:val="00DE2D47"/>
    <w:rsid w:val="00DE72E9"/>
    <w:rsid w:val="00E0617C"/>
    <w:rsid w:val="00E07933"/>
    <w:rsid w:val="00E20FE1"/>
    <w:rsid w:val="00E2502D"/>
    <w:rsid w:val="00E25121"/>
    <w:rsid w:val="00E269FE"/>
    <w:rsid w:val="00E510EE"/>
    <w:rsid w:val="00E57DFF"/>
    <w:rsid w:val="00E70B2B"/>
    <w:rsid w:val="00E743D3"/>
    <w:rsid w:val="00E7729F"/>
    <w:rsid w:val="00E8716D"/>
    <w:rsid w:val="00E909FD"/>
    <w:rsid w:val="00EB71F8"/>
    <w:rsid w:val="00EC072F"/>
    <w:rsid w:val="00EF2167"/>
    <w:rsid w:val="00EF2189"/>
    <w:rsid w:val="00EF223D"/>
    <w:rsid w:val="00EF5119"/>
    <w:rsid w:val="00F0520C"/>
    <w:rsid w:val="00F24506"/>
    <w:rsid w:val="00F325E7"/>
    <w:rsid w:val="00F37343"/>
    <w:rsid w:val="00F41B62"/>
    <w:rsid w:val="00F46A2E"/>
    <w:rsid w:val="00F51869"/>
    <w:rsid w:val="00F64A22"/>
    <w:rsid w:val="00F73AFB"/>
    <w:rsid w:val="00F963DC"/>
    <w:rsid w:val="00FB03AD"/>
    <w:rsid w:val="00FB18CC"/>
    <w:rsid w:val="00FC25A7"/>
    <w:rsid w:val="00FD0F02"/>
    <w:rsid w:val="00FD586E"/>
    <w:rsid w:val="00FE1559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432FC"/>
  <w15:docId w15:val="{A28FC5F9-45AF-46AA-A12E-BF82E9C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47"/>
    <w:rPr>
      <w:rFonts w:ascii="Calibri" w:eastAsia="Calibri" w:hAnsi="Calibri" w:cs="Times New Roman"/>
    </w:rPr>
  </w:style>
  <w:style w:type="paragraph" w:styleId="Heading1">
    <w:name w:val="heading 1"/>
    <w:aliases w:val="Document Header1"/>
    <w:basedOn w:val="Normal"/>
    <w:next w:val="Normal"/>
    <w:link w:val="Heading1Char"/>
    <w:qFormat/>
    <w:rsid w:val="001E2F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Normal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Normal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Normal"/>
    <w:next w:val="Normal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FootnoteReference">
    <w:name w:val="footnote reference"/>
    <w:uiPriority w:val="99"/>
    <w:unhideWhenUsed/>
    <w:rsid w:val="00DE2D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31EB"/>
    <w:pPr>
      <w:ind w:left="720"/>
      <w:contextualSpacing/>
    </w:pPr>
  </w:style>
  <w:style w:type="paragraph" w:styleId="Revision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E19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19EF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1E19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19E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B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B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B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D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Document Header1 Char"/>
    <w:basedOn w:val="DefaultParagraphFont"/>
    <w:link w:val="Heading1"/>
    <w:rsid w:val="001E2FA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9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D7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7E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7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54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27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b.org/site/business-opportunities/operational-procurement/goods-services/bidding-procedure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13" ma:contentTypeDescription="" ma:contentTypeScope="" ma:versionID="a9bf5f8d46ca83a4d2cb2e6d0bf0460f">
  <xsd:schema xmlns:xsd="http://www.w3.org/2001/XMLSchema" xmlns:xs="http://www.w3.org/2001/XMLSchema" xmlns:p="http://schemas.microsoft.com/office/2006/metadata/properties" xmlns:ns2="c1fdd505-2570-46c2-bd04-3e0f2d874cf5" xmlns:ns3="97bc83e3-a5f3-4bea-bb88-c93f34facc2e" targetNamespace="http://schemas.microsoft.com/office/2006/metadata/properties" ma:root="true" ma:fieldsID="8bf40c577d9c9d68516ec253b3cc4b40" ns2:_="" ns3:_="">
    <xsd:import namespace="c1fdd505-2570-46c2-bd04-3e0f2d874cf5"/>
    <xsd:import namespace="97bc83e3-a5f3-4bea-bb88-c93f34facc2e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2:kc098dd651dc4f4b9248417ab8ccab6f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5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6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7" nillable="true" ma:taxonomy="true" ma:internalName="a0d1b14b197747dfafc19f70ff45d4f6" ma:taxonomyFieldName="ADBProjectDocumentType" ma:displayName="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8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ddfd37d1-cb6c-4be0-8779-4bef2f9547bd}" ma:internalName="TaxCatchAll" ma:showField="CatchAllData" ma:web="753847eb-31e4-435c-8b66-5fa5474ff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0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1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3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6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0" nillable="true" ma:taxonomy="true" ma:internalName="j78542b1fffc4a1c84659474212e3133" ma:taxonomyFieldName="ADBContentGroup" ma:displayName="Content Group" ma:readOnly="false" ma:default="3;#SARD|a13f4053-9a56-4b97-976f-1e0f1ebea59b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1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2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3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5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9" nillable="true" ma:taxonomy="true" ma:internalName="kc098dd651dc4f4b9248417ab8ccab6f" ma:taxonomyFieldName="ADBSOVProjectSegmentation" ma:displayName="Segment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c83e3-a5f3-4bea-bb88-c93f34fac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hca2169e3b0945318411f30479ba40c8 xmlns="c1fdd505-2570-46c2-bd04-3e0f2d874cf5">
      <Terms xmlns="http://schemas.microsoft.com/office/infopath/2007/PartnerControls"/>
    </hca2169e3b0945318411f30479ba40c8>
    <p030e467f78f45b4ae8f7e2c17ea4d8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ff6db7ea-0dcf-4d09-b0cb-cd0269360b0f</TermId>
        </TermInfo>
      </Terms>
    </p030e467f78f45b4ae8f7e2c17ea4d82>
    <k985dbdc596c44d7acaf8184f33920f0 xmlns="c1fdd505-2570-46c2-bd04-3e0f2d874cf5">
      <Terms xmlns="http://schemas.microsoft.com/office/infopath/2007/PartnerControls"/>
    </k985dbdc596c44d7acaf8184f33920f0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SARD</TermName>
          <TermId xmlns="http://schemas.microsoft.com/office/infopath/2007/PartnerControls">a13f4053-9a56-4b97-976f-1e0f1ebea59b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SAHS</TermName>
          <TermId xmlns="http://schemas.microsoft.com/office/infopath/2007/PartnerControls">f052964f-4b87-4203-8f3c-3563c2a4752c</TermId>
        </TermInfo>
      </Terms>
    </ia017ac09b1942648b563fe0b2b14d52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SARD</TermName>
          <TermId xmlns="http://schemas.microsoft.com/office/infopath/2007/PartnerControls">a13f4053-9a56-4b97-976f-1e0f1ebea59b</TermId>
        </TermInfo>
      </Terms>
    </d61536b25a8a4fedb48bb564279be82a>
    <lcf76f155ced4ddcb4097134ff3c332f xmlns="97bc83e3-a5f3-4bea-bb88-c93f34facc2e">
      <Terms xmlns="http://schemas.microsoft.com/office/infopath/2007/PartnerControls"/>
    </lcf76f155ced4ddcb4097134ff3c332f>
    <TaxCatchAll xmlns="c1fdd505-2570-46c2-bd04-3e0f2d874cf5">
      <Value>10</Value>
      <Value>18</Value>
      <Value>3</Value>
      <Value>1</Value>
      <Value>4</Value>
    </TaxCatchAll>
    <h35d3bd3f16b4964a022bfaedf90233f xmlns="c1fdd505-2570-46c2-bd04-3e0f2d874cf5">
      <Terms xmlns="http://schemas.microsoft.com/office/infopath/2007/PartnerControls"/>
    </h35d3bd3f16b4964a022bfaedf90233f>
    <a0d1b14b197747dfafc19f70ff45d4f6 xmlns="c1fdd505-2570-46c2-bd04-3e0f2d874cf5">
      <Terms xmlns="http://schemas.microsoft.com/office/infopath/2007/PartnerControls"/>
    </a0d1b14b197747dfafc19f70ff45d4f6>
    <ADBDocumentDate xmlns="c1fdd505-2570-46c2-bd04-3e0f2d874cf5" xsi:nil="true"/>
    <ADBMonth xmlns="c1fdd505-2570-46c2-bd04-3e0f2d874cf5" xsi:nil="true"/>
    <MediaServiceMetadata xmlns="97bc83e3-a5f3-4bea-bb88-c93f34facc2e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MediaServiceFastMetadata xmlns="97bc83e3-a5f3-4bea-bb88-c93f34facc2e" xsi:nil="true"/>
    <ADBDocumentTypeValue xmlns="c1fdd505-2570-46c2-bd04-3e0f2d874cf5" xsi:nil="true"/>
    <ADBCirculatedLink xmlns="c1fdd505-2570-46c2-bd04-3e0f2d874cf5">
      <Url xsi:nil="true"/>
      <Description xsi:nil="true"/>
    </ADBCirculatedLink>
  </documentManagement>
</p:properties>
</file>

<file path=customXml/itemProps1.xml><?xml version="1.0" encoding="utf-8"?>
<ds:datastoreItem xmlns:ds="http://schemas.openxmlformats.org/officeDocument/2006/customXml" ds:itemID="{BECBACC6-B69A-4385-A1DB-4F719B1E0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88A23-1ED8-4E84-AF14-197EC7BD284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AF3A2F-74B1-44E5-B73D-A1259FE9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97bc83e3-a5f3-4bea-bb88-c93f34fac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EF855-F0A6-4DEF-8372-D120A54565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76839D-7D75-4B00-9DEF-BDF0CFC2C44E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97bc83e3-a5f3-4bea-bb88-c93f34fac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515</Words>
  <Characters>3029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for Works - Small Contracts</vt:lpstr>
    </vt:vector>
  </TitlesOfParts>
  <Company>Asian Development Bank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ASUP NEW03</cp:lastModifiedBy>
  <cp:revision>31</cp:revision>
  <cp:lastPrinted>2024-11-08T06:07:00Z</cp:lastPrinted>
  <dcterms:created xsi:type="dcterms:W3CDTF">2024-08-29T11:28:00Z</dcterms:created>
  <dcterms:modified xsi:type="dcterms:W3CDTF">2024-11-08T06:08:00Z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40751a5c,1fda4012,28917bb5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2023-07-07T07:33:39Z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e80dd43a-5806-4a35-b2d5-bcb8288ad9af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0x010100A3BFD338C4D69F46BE33AA49AB50870100C520B00D8BB20C45814389052060F14C</vt:lpwstr>
  </property>
  <property fmtid="{D5CDD505-2E9C-101B-9397-08002B2CF9AE}" pid="14" name="ADBProjectDocumentType">
    <vt:lpwstr/>
  </property>
  <property fmtid="{D5CDD505-2E9C-101B-9397-08002B2CF9AE}" pid="15" name="ADBSector">
    <vt:lpwstr/>
  </property>
  <property fmtid="{D5CDD505-2E9C-101B-9397-08002B2CF9AE}" pid="16" name="ADBDocumentSecurity">
    <vt:lpwstr>18;#Internal|ff6db7ea-0dcf-4d09-b0cb-cd0269360b0f</vt:lpwstr>
  </property>
  <property fmtid="{D5CDD505-2E9C-101B-9397-08002B2CF9AE}" pid="17" name="ADBDocumentLanguage">
    <vt:lpwstr>1;#English|16ac8743-31bb-43f8-9a73-533a041667d6</vt:lpwstr>
  </property>
  <property fmtid="{D5CDD505-2E9C-101B-9397-08002B2CF9AE}" pid="18" name="ADBSOVProjectSegmentation">
    <vt:lpwstr/>
  </property>
  <property fmtid="{D5CDD505-2E9C-101B-9397-08002B2CF9AE}" pid="19" name="ADBSubRegion">
    <vt:lpwstr/>
  </property>
  <property fmtid="{D5CDD505-2E9C-101B-9397-08002B2CF9AE}" pid="20" name="ADBDepartmentOwner">
    <vt:lpwstr>4;#SARD|a13f4053-9a56-4b97-976f-1e0f1ebea59b</vt:lpwstr>
  </property>
  <property fmtid="{D5CDD505-2E9C-101B-9397-08002B2CF9AE}" pid="21" name="ADBCountry">
    <vt:lpwstr/>
  </property>
  <property fmtid="{D5CDD505-2E9C-101B-9397-08002B2CF9AE}" pid="22" name="ADBProject">
    <vt:lpwstr/>
  </property>
  <property fmtid="{D5CDD505-2E9C-101B-9397-08002B2CF9AE}" pid="23" name="ADBContentGroup">
    <vt:lpwstr>3;#SARD|a13f4053-9a56-4b97-976f-1e0f1ebea59b</vt:lpwstr>
  </property>
  <property fmtid="{D5CDD505-2E9C-101B-9397-08002B2CF9AE}" pid="24" name="ADBDivision">
    <vt:lpwstr>10;#SAHS|f052964f-4b87-4203-8f3c-3563c2a4752c</vt:lpwstr>
  </property>
  <property fmtid="{D5CDD505-2E9C-101B-9397-08002B2CF9AE}" pid="25" name="GrammarlyDocumentId">
    <vt:lpwstr>d0f3f3ab60c3d0f06501d121fcfb7b1e445b6338564f8bfb9382bf943de99da5</vt:lpwstr>
  </property>
</Properties>
</file>